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6BED9" w14:textId="5CCCD935" w:rsidR="002E65BC" w:rsidRDefault="00922AEE" w:rsidP="000253E1">
      <w:pPr>
        <w:spacing w:after="0"/>
        <w:jc w:val="center"/>
        <w:rPr>
          <w:rFonts w:ascii="Ink Free" w:hAnsi="Ink Free"/>
          <w:b/>
          <w:bCs/>
          <w:smallCaps/>
          <w:sz w:val="8"/>
          <w:szCs w:val="8"/>
        </w:rPr>
      </w:pPr>
      <w:r>
        <w:rPr>
          <w:rFonts w:ascii="Ink Free" w:hAnsi="Ink Free"/>
          <w:b/>
          <w:noProof/>
          <w:color w:val="FF0066"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0069076E" wp14:editId="188C7F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0345" cy="12598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92B21A" w14:textId="687E3C3A" w:rsidR="002E65BC" w:rsidRDefault="002E65BC" w:rsidP="000253E1">
      <w:pPr>
        <w:spacing w:after="0"/>
        <w:jc w:val="center"/>
        <w:rPr>
          <w:rFonts w:ascii="Ink Free" w:hAnsi="Ink Free"/>
          <w:b/>
          <w:bCs/>
          <w:smallCaps/>
          <w:sz w:val="8"/>
          <w:szCs w:val="8"/>
        </w:rPr>
      </w:pPr>
    </w:p>
    <w:p w14:paraId="43CEA4BB" w14:textId="39B5A9C2" w:rsidR="00AE7102" w:rsidRPr="000253E1" w:rsidRDefault="00922AEE" w:rsidP="000253E1">
      <w:pPr>
        <w:spacing w:after="0"/>
        <w:jc w:val="center"/>
        <w:rPr>
          <w:rFonts w:ascii="Ink Free" w:hAnsi="Ink Free"/>
          <w:b/>
          <w:bCs/>
          <w:smallCaps/>
          <w:sz w:val="8"/>
          <w:szCs w:val="8"/>
        </w:rPr>
      </w:pPr>
      <w:r>
        <w:rPr>
          <w:rFonts w:ascii="Ink Free" w:hAnsi="Ink Free"/>
          <w:b/>
          <w:noProof/>
          <w:color w:val="FF0066"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01DAD271" wp14:editId="093E59B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109980" cy="109093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-IRC-VEDI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A0DFF" w14:textId="3A3046AD" w:rsidR="0066505E" w:rsidRDefault="0066505E" w:rsidP="0066505E">
      <w:pPr>
        <w:spacing w:after="0"/>
        <w:rPr>
          <w:rFonts w:ascii="Ink Free" w:hAnsi="Ink Free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0793C" w14:textId="11D6FBBF" w:rsidR="0066505E" w:rsidRDefault="0066505E" w:rsidP="00393C28">
      <w:pPr>
        <w:spacing w:after="0"/>
        <w:jc w:val="center"/>
        <w:rPr>
          <w:rFonts w:ascii="Ink Free" w:hAnsi="Ink Free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4AFD46" w14:textId="520F7231" w:rsidR="0066505E" w:rsidRDefault="0066505E" w:rsidP="00393C28">
      <w:pPr>
        <w:spacing w:after="0"/>
        <w:jc w:val="center"/>
        <w:rPr>
          <w:rFonts w:ascii="Ink Free" w:hAnsi="Ink Free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5CB453" w14:textId="06B013A4" w:rsidR="0066505E" w:rsidRDefault="0066505E" w:rsidP="00393C28">
      <w:pPr>
        <w:spacing w:after="0"/>
        <w:jc w:val="center"/>
        <w:rPr>
          <w:rFonts w:ascii="Ink Free" w:hAnsi="Ink Free"/>
          <w:b/>
          <w:color w:val="FF0066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AEEDCF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30C571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133582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7666C5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364562" w14:textId="77777777" w:rsidR="00345DB8" w:rsidRPr="00CB089A" w:rsidRDefault="00345DB8" w:rsidP="00922AEE">
      <w:pPr>
        <w:spacing w:after="0" w:line="240" w:lineRule="auto"/>
        <w:jc w:val="center"/>
        <w:rPr>
          <w:rFonts w:ascii="Lucida Handwriting" w:hAnsi="Lucida Handwriting" w:cs="Times New Roman"/>
          <w:b/>
          <w:color w:val="234A50" w:themeColor="text2" w:themeTint="E6"/>
          <w:sz w:val="4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89A">
        <w:rPr>
          <w:rFonts w:ascii="Lucida Handwriting" w:hAnsi="Lucida Handwriting" w:cs="Times New Roman"/>
          <w:b/>
          <w:color w:val="234A50" w:themeColor="text2" w:themeTint="E6"/>
          <w:sz w:val="4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Proposta </w:t>
      </w:r>
    </w:p>
    <w:p w14:paraId="64E262DA" w14:textId="5EA0BB17" w:rsidR="00922AEE" w:rsidRPr="00CB089A" w:rsidRDefault="00345DB8" w:rsidP="00922AEE">
      <w:pPr>
        <w:spacing w:after="0" w:line="240" w:lineRule="auto"/>
        <w:jc w:val="center"/>
        <w:rPr>
          <w:rFonts w:ascii="Lucida Handwriting" w:hAnsi="Lucida Handwriting" w:cs="Times New Roman"/>
          <w:b/>
          <w:color w:val="234A50" w:themeColor="text2" w:themeTint="E6"/>
          <w:sz w:val="4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89A">
        <w:rPr>
          <w:rFonts w:ascii="Lucida Handwriting" w:hAnsi="Lucida Handwriting" w:cs="Times New Roman"/>
          <w:b/>
          <w:color w:val="234A50" w:themeColor="text2" w:themeTint="E6"/>
          <w:sz w:val="4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 le comunità parrocchiali</w:t>
      </w:r>
    </w:p>
    <w:p w14:paraId="35AA48B2" w14:textId="3737E358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85192C" w14:textId="73594123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179164" w14:textId="32ADBB45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EC0A00" w14:textId="76198586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FF0066"/>
          <w:sz w:val="32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7CCFA393" wp14:editId="6F2E51F2">
            <wp:simplePos x="0" y="0"/>
            <wp:positionH relativeFrom="page">
              <wp:align>center</wp:align>
            </wp:positionH>
            <wp:positionV relativeFrom="paragraph">
              <wp:posOffset>71755</wp:posOffset>
            </wp:positionV>
            <wp:extent cx="2781300" cy="175831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ai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EDCFD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14E606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B1513F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48C93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1FCF8C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8F4D96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60C6E4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D4CBA5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368D16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7FF351" w14:textId="77777777" w:rsidR="00345DB8" w:rsidRPr="00CB089A" w:rsidRDefault="00345DB8" w:rsidP="00922AEE">
      <w:pPr>
        <w:spacing w:after="0" w:line="240" w:lineRule="auto"/>
        <w:jc w:val="center"/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B089A"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la Benedizione </w:t>
      </w:r>
    </w:p>
    <w:p w14:paraId="2A972740" w14:textId="56A1DCC5" w:rsidR="00922AEE" w:rsidRPr="00CB089A" w:rsidRDefault="0042755A" w:rsidP="00922AEE">
      <w:pPr>
        <w:spacing w:after="0" w:line="240" w:lineRule="auto"/>
        <w:jc w:val="center"/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755A"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degli studenti e </w:t>
      </w:r>
      <w:r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degli </w:t>
      </w:r>
      <w:bookmarkStart w:id="0" w:name="_GoBack"/>
      <w:bookmarkEnd w:id="0"/>
      <w:r w:rsidRPr="0042755A"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insegnanti all’inizio dell’anno scola</w:t>
      </w:r>
      <w:r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42755A"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tic</w:t>
      </w:r>
      <w:r>
        <w:rPr>
          <w:rFonts w:ascii="Lucida Handwriting" w:hAnsi="Lucida Handwriting" w:cs="Times New Roman"/>
          <w:b/>
          <w:color w:val="234A50" w:themeColor="text2" w:themeTint="E6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</w:p>
    <w:p w14:paraId="64655ED7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1AD6A5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A9BE3D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40F805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4BE72D" w14:textId="77777777" w:rsidR="00922AEE" w:rsidRDefault="00922A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BF98E8" w14:textId="77777777" w:rsidR="00345DB8" w:rsidRDefault="00345DB8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CD56CF" w14:textId="77777777" w:rsidR="000934EE" w:rsidRDefault="000934EE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B4F816" w14:textId="2EE4FD12" w:rsidR="000253E1" w:rsidRPr="00922AEE" w:rsidRDefault="00DF7BA5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137CC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chema </w:t>
      </w:r>
      <w:r w:rsidR="000253E1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 celebrazione</w:t>
      </w:r>
      <w:r w:rsidR="00F0401A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all’i</w:t>
      </w:r>
      <w:r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nizio </w:t>
      </w:r>
      <w:r w:rsidR="000253E1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dell’</w:t>
      </w:r>
      <w:r w:rsidR="000137CC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nno</w:t>
      </w:r>
      <w:r w:rsidR="000C7C1F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37CC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C7C1F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colastico </w:t>
      </w:r>
    </w:p>
    <w:p w14:paraId="3E64BBF7" w14:textId="7B9E37FC" w:rsidR="00393C28" w:rsidRPr="00922AEE" w:rsidRDefault="00DF7BA5" w:rsidP="00922AEE">
      <w:pPr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F0401A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0C7C1F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</w:t>
      </w:r>
      <w:r w:rsidR="00F0401A" w:rsidRPr="00922AEE">
        <w:rPr>
          <w:rFonts w:ascii="Times New Roman" w:hAnsi="Times New Roman" w:cs="Times New Roman"/>
          <w:b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2B17E9A" w14:textId="77777777" w:rsidR="000253E1" w:rsidRPr="00922AEE" w:rsidRDefault="000253E1" w:rsidP="00922AEE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F4CD7CA" w14:textId="77777777" w:rsidR="00922AEE" w:rsidRDefault="00922AEE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F10ED" w14:textId="77777777" w:rsidR="000934EE" w:rsidRDefault="000934EE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60411" w14:textId="1F8824BD" w:rsidR="00BC5242" w:rsidRPr="00922AEE" w:rsidRDefault="00354A27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All’inizio del nuovo anno scolastico, come </w:t>
      </w:r>
      <w:r w:rsidR="001F79EC" w:rsidRPr="00922AEE">
        <w:rPr>
          <w:rFonts w:ascii="Times New Roman" w:hAnsi="Times New Roman" w:cs="Times New Roman"/>
          <w:sz w:val="24"/>
          <w:szCs w:val="24"/>
        </w:rPr>
        <w:t>Servizio</w:t>
      </w:r>
      <w:r w:rsidRPr="00922AEE">
        <w:rPr>
          <w:rFonts w:ascii="Times New Roman" w:hAnsi="Times New Roman" w:cs="Times New Roman"/>
          <w:sz w:val="24"/>
          <w:szCs w:val="24"/>
        </w:rPr>
        <w:t xml:space="preserve"> di pastorale giovanile e </w:t>
      </w:r>
      <w:r w:rsidR="001F79EC" w:rsidRPr="00922AEE">
        <w:rPr>
          <w:rFonts w:ascii="Times New Roman" w:hAnsi="Times New Roman" w:cs="Times New Roman"/>
          <w:sz w:val="24"/>
          <w:szCs w:val="24"/>
        </w:rPr>
        <w:t xml:space="preserve">ufficio </w:t>
      </w:r>
      <w:r w:rsidRPr="00922AEE">
        <w:rPr>
          <w:rFonts w:ascii="Times New Roman" w:hAnsi="Times New Roman" w:cs="Times New Roman"/>
          <w:sz w:val="24"/>
          <w:szCs w:val="24"/>
        </w:rPr>
        <w:t xml:space="preserve">IRC abbiamo pensato di inviare a </w:t>
      </w:r>
      <w:r w:rsidR="00A65095" w:rsidRPr="00922AEE">
        <w:rPr>
          <w:rFonts w:ascii="Times New Roman" w:hAnsi="Times New Roman" w:cs="Times New Roman"/>
          <w:sz w:val="24"/>
          <w:szCs w:val="24"/>
        </w:rPr>
        <w:t>tutta la</w:t>
      </w:r>
      <w:r w:rsidRPr="00922AEE">
        <w:rPr>
          <w:rFonts w:ascii="Times New Roman" w:hAnsi="Times New Roman" w:cs="Times New Roman"/>
          <w:sz w:val="24"/>
          <w:szCs w:val="24"/>
        </w:rPr>
        <w:t xml:space="preserve"> diocesi di Albano un format comune da utilizzare per la 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>benedizione dell’anno e degli zaini</w:t>
      </w:r>
      <w:r w:rsidRPr="00922AEE">
        <w:rPr>
          <w:rFonts w:ascii="Times New Roman" w:hAnsi="Times New Roman" w:cs="Times New Roman"/>
          <w:sz w:val="24"/>
          <w:szCs w:val="24"/>
        </w:rPr>
        <w:t>, in modo da favorire una preghiera corale che sal</w:t>
      </w:r>
      <w:r w:rsidR="000934EE">
        <w:rPr>
          <w:rFonts w:ascii="Times New Roman" w:hAnsi="Times New Roman" w:cs="Times New Roman"/>
          <w:sz w:val="24"/>
          <w:szCs w:val="24"/>
        </w:rPr>
        <w:t>ga</w:t>
      </w:r>
      <w:r w:rsidRPr="00922AEE">
        <w:rPr>
          <w:rFonts w:ascii="Times New Roman" w:hAnsi="Times New Roman" w:cs="Times New Roman"/>
          <w:sz w:val="24"/>
          <w:szCs w:val="24"/>
        </w:rPr>
        <w:t xml:space="preserve"> a Dio dalla nostra Chiesa locale. </w:t>
      </w:r>
    </w:p>
    <w:p w14:paraId="0968FCDE" w14:textId="33BF5B13" w:rsidR="00A65095" w:rsidRPr="00922AEE" w:rsidRDefault="00354A27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Sappiamo che in molte </w:t>
      </w:r>
      <w:r w:rsidR="00BC5242" w:rsidRPr="00922AEE">
        <w:rPr>
          <w:rFonts w:ascii="Times New Roman" w:hAnsi="Times New Roman" w:cs="Times New Roman"/>
          <w:sz w:val="24"/>
          <w:szCs w:val="24"/>
        </w:rPr>
        <w:t>parrocchie</w:t>
      </w:r>
      <w:r w:rsidR="00A65095" w:rsidRPr="00922AEE">
        <w:rPr>
          <w:rFonts w:ascii="Times New Roman" w:hAnsi="Times New Roman" w:cs="Times New Roman"/>
          <w:sz w:val="24"/>
          <w:szCs w:val="24"/>
        </w:rPr>
        <w:t xml:space="preserve"> questa iniziativa sta diventando una bella consuetudine e</w:t>
      </w:r>
      <w:r w:rsidR="000934EE">
        <w:rPr>
          <w:rFonts w:ascii="Times New Roman" w:hAnsi="Times New Roman" w:cs="Times New Roman"/>
          <w:sz w:val="24"/>
          <w:szCs w:val="24"/>
        </w:rPr>
        <w:t>,</w:t>
      </w:r>
      <w:r w:rsidR="00A65095" w:rsidRPr="00922AEE">
        <w:rPr>
          <w:rFonts w:ascii="Times New Roman" w:hAnsi="Times New Roman" w:cs="Times New Roman"/>
          <w:sz w:val="24"/>
          <w:szCs w:val="24"/>
        </w:rPr>
        <w:t xml:space="preserve"> proprio per questo</w:t>
      </w:r>
      <w:r w:rsidR="000934EE">
        <w:rPr>
          <w:rFonts w:ascii="Times New Roman" w:hAnsi="Times New Roman" w:cs="Times New Roman"/>
          <w:sz w:val="24"/>
          <w:szCs w:val="24"/>
        </w:rPr>
        <w:t>,</w:t>
      </w:r>
      <w:r w:rsidR="00A65095" w:rsidRPr="00922AEE">
        <w:rPr>
          <w:rFonts w:ascii="Times New Roman" w:hAnsi="Times New Roman" w:cs="Times New Roman"/>
          <w:sz w:val="24"/>
          <w:szCs w:val="24"/>
        </w:rPr>
        <w:t xml:space="preserve"> desideriamo promuoverla in tutte le vicarie, in modo da offrire a</w:t>
      </w:r>
      <w:r w:rsidR="00BC5242" w:rsidRPr="00922AEE">
        <w:rPr>
          <w:rFonts w:ascii="Times New Roman" w:hAnsi="Times New Roman" w:cs="Times New Roman"/>
          <w:sz w:val="24"/>
          <w:szCs w:val="24"/>
        </w:rPr>
        <w:t>d</w:t>
      </w:r>
      <w:r w:rsidR="00A65095" w:rsidRPr="00922AEE">
        <w:rPr>
          <w:rFonts w:ascii="Times New Roman" w:hAnsi="Times New Roman" w:cs="Times New Roman"/>
          <w:sz w:val="24"/>
          <w:szCs w:val="24"/>
        </w:rPr>
        <w:t xml:space="preserve"> alunni, dirigenti, insegnanti, personale ATA, genitori la possibilità di vivere la ripresa della scuola non come la solita routine, ma come un momento importante a cui restituire s</w:t>
      </w:r>
      <w:r w:rsidR="00BC5242" w:rsidRPr="00922AEE">
        <w:rPr>
          <w:rFonts w:ascii="Times New Roman" w:hAnsi="Times New Roman" w:cs="Times New Roman"/>
          <w:sz w:val="24"/>
          <w:szCs w:val="24"/>
        </w:rPr>
        <w:t>ignificato</w:t>
      </w:r>
      <w:r w:rsidR="00A65095" w:rsidRPr="00922AEE">
        <w:rPr>
          <w:rFonts w:ascii="Times New Roman" w:hAnsi="Times New Roman" w:cs="Times New Roman"/>
          <w:sz w:val="24"/>
          <w:szCs w:val="24"/>
        </w:rPr>
        <w:t xml:space="preserve"> e valore.</w:t>
      </w:r>
    </w:p>
    <w:p w14:paraId="0009B281" w14:textId="435437A4" w:rsidR="00BC5242" w:rsidRPr="00922AEE" w:rsidRDefault="00A65095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Invitiamo a focalizzare l’attenzione sulle 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>persone</w:t>
      </w:r>
      <w:r w:rsidRPr="00922AEE">
        <w:rPr>
          <w:rFonts w:ascii="Times New Roman" w:hAnsi="Times New Roman" w:cs="Times New Roman"/>
          <w:sz w:val="24"/>
          <w:szCs w:val="24"/>
        </w:rPr>
        <w:t xml:space="preserve"> che abitano quotidianamente il mondo della scuola perché è questo il contesto, delicato e complesso, nel quale matura</w:t>
      </w:r>
      <w:r w:rsidR="000934EE">
        <w:rPr>
          <w:rFonts w:ascii="Times New Roman" w:hAnsi="Times New Roman" w:cs="Times New Roman"/>
          <w:sz w:val="24"/>
          <w:szCs w:val="24"/>
        </w:rPr>
        <w:t>no</w:t>
      </w:r>
      <w:r w:rsidRPr="00922AEE">
        <w:rPr>
          <w:rFonts w:ascii="Times New Roman" w:hAnsi="Times New Roman" w:cs="Times New Roman"/>
          <w:sz w:val="24"/>
          <w:szCs w:val="24"/>
        </w:rPr>
        <w:t xml:space="preserve"> e cresc</w:t>
      </w:r>
      <w:r w:rsidR="000934EE">
        <w:rPr>
          <w:rFonts w:ascii="Times New Roman" w:hAnsi="Times New Roman" w:cs="Times New Roman"/>
          <w:sz w:val="24"/>
          <w:szCs w:val="24"/>
        </w:rPr>
        <w:t>ono</w:t>
      </w:r>
      <w:r w:rsidRPr="00922AEE">
        <w:rPr>
          <w:rFonts w:ascii="Times New Roman" w:hAnsi="Times New Roman" w:cs="Times New Roman"/>
          <w:sz w:val="24"/>
          <w:szCs w:val="24"/>
        </w:rPr>
        <w:t xml:space="preserve"> l’uomo e la donna a cui affidiamo il futuro. </w:t>
      </w:r>
    </w:p>
    <w:p w14:paraId="1A3FF7BE" w14:textId="124DDF83" w:rsidR="00354A27" w:rsidRPr="00922AEE" w:rsidRDefault="00A65095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Scegliamo il segno dello 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>zaino</w:t>
      </w:r>
      <w:r w:rsidRPr="00922AEE">
        <w:rPr>
          <w:rFonts w:ascii="Times New Roman" w:hAnsi="Times New Roman" w:cs="Times New Roman"/>
          <w:sz w:val="24"/>
          <w:szCs w:val="24"/>
        </w:rPr>
        <w:t xml:space="preserve"> perché è l’oggetto che le alunne e gli alunni di ogni età portano sempre con s</w:t>
      </w:r>
      <w:r w:rsidR="000934EE">
        <w:rPr>
          <w:rFonts w:ascii="Times New Roman" w:hAnsi="Times New Roman" w:cs="Times New Roman"/>
          <w:sz w:val="24"/>
          <w:szCs w:val="24"/>
        </w:rPr>
        <w:t>é</w:t>
      </w:r>
      <w:r w:rsidRPr="00922AEE">
        <w:rPr>
          <w:rFonts w:ascii="Times New Roman" w:hAnsi="Times New Roman" w:cs="Times New Roman"/>
          <w:sz w:val="24"/>
          <w:szCs w:val="24"/>
        </w:rPr>
        <w:t xml:space="preserve"> e che idealmente contiene non solo gli </w:t>
      </w:r>
      <w:r w:rsidR="00F25632">
        <w:rPr>
          <w:rFonts w:ascii="Times New Roman" w:hAnsi="Times New Roman" w:cs="Times New Roman"/>
          <w:sz w:val="24"/>
          <w:szCs w:val="24"/>
        </w:rPr>
        <w:t>strument</w:t>
      </w:r>
      <w:r w:rsidRPr="00922AEE">
        <w:rPr>
          <w:rFonts w:ascii="Times New Roman" w:hAnsi="Times New Roman" w:cs="Times New Roman"/>
          <w:sz w:val="24"/>
          <w:szCs w:val="24"/>
        </w:rPr>
        <w:t>i del sapere, ma anche i sogni, le attese</w:t>
      </w:r>
      <w:r w:rsidR="00BC5242" w:rsidRPr="00922AEE">
        <w:rPr>
          <w:rFonts w:ascii="Times New Roman" w:hAnsi="Times New Roman" w:cs="Times New Roman"/>
          <w:sz w:val="24"/>
          <w:szCs w:val="24"/>
        </w:rPr>
        <w:t xml:space="preserve"> e</w:t>
      </w:r>
      <w:r w:rsidRPr="00922AEE">
        <w:rPr>
          <w:rFonts w:ascii="Times New Roman" w:hAnsi="Times New Roman" w:cs="Times New Roman"/>
          <w:sz w:val="24"/>
          <w:szCs w:val="24"/>
        </w:rPr>
        <w:t xml:space="preserve"> le speranze che nutrono in cuore.</w:t>
      </w:r>
    </w:p>
    <w:p w14:paraId="2A3AEAE9" w14:textId="7E928899" w:rsidR="00BC5242" w:rsidRPr="00922AEE" w:rsidRDefault="00BC5242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Naturalmente, questa è una semplice proposta di cui potete servirvi nel modo che riterrete più opportuno, inserendola in una celebrazione eucaristica, oppure utilizzandola per un momento di preghiera specifico o stralciando i testi che </w:t>
      </w:r>
      <w:r w:rsidR="001F79EC" w:rsidRPr="00922AEE">
        <w:rPr>
          <w:rFonts w:ascii="Times New Roman" w:hAnsi="Times New Roman" w:cs="Times New Roman"/>
          <w:sz w:val="24"/>
          <w:szCs w:val="24"/>
        </w:rPr>
        <w:t>ritenete</w:t>
      </w:r>
      <w:r w:rsidRPr="00922AEE">
        <w:rPr>
          <w:rFonts w:ascii="Times New Roman" w:hAnsi="Times New Roman" w:cs="Times New Roman"/>
          <w:sz w:val="24"/>
          <w:szCs w:val="24"/>
        </w:rPr>
        <w:t xml:space="preserve"> più adatti </w:t>
      </w:r>
      <w:r w:rsidR="001F79EC" w:rsidRPr="00922AEE">
        <w:rPr>
          <w:rFonts w:ascii="Times New Roman" w:hAnsi="Times New Roman" w:cs="Times New Roman"/>
          <w:sz w:val="24"/>
          <w:szCs w:val="24"/>
        </w:rPr>
        <w:t>a</w:t>
      </w:r>
      <w:r w:rsidRPr="00922AEE">
        <w:rPr>
          <w:rFonts w:ascii="Times New Roman" w:hAnsi="Times New Roman" w:cs="Times New Roman"/>
          <w:sz w:val="24"/>
          <w:szCs w:val="24"/>
        </w:rPr>
        <w:t>i vostri contesti liturgici</w:t>
      </w:r>
      <w:r w:rsidR="001F79EC" w:rsidRPr="00922AEE">
        <w:rPr>
          <w:rFonts w:ascii="Times New Roman" w:hAnsi="Times New Roman" w:cs="Times New Roman"/>
          <w:sz w:val="24"/>
          <w:szCs w:val="24"/>
        </w:rPr>
        <w:t xml:space="preserve"> e scegliendo</w:t>
      </w:r>
      <w:r w:rsidR="00F25632">
        <w:rPr>
          <w:rFonts w:ascii="Times New Roman" w:hAnsi="Times New Roman" w:cs="Times New Roman"/>
          <w:sz w:val="24"/>
          <w:szCs w:val="24"/>
        </w:rPr>
        <w:t>,</w:t>
      </w:r>
      <w:r w:rsidR="001F79EC" w:rsidRPr="00922AEE">
        <w:rPr>
          <w:rFonts w:ascii="Times New Roman" w:hAnsi="Times New Roman" w:cs="Times New Roman"/>
          <w:sz w:val="24"/>
          <w:szCs w:val="24"/>
        </w:rPr>
        <w:t xml:space="preserve"> tra le preghiere proposte</w:t>
      </w:r>
      <w:r w:rsidR="00F25632">
        <w:rPr>
          <w:rFonts w:ascii="Times New Roman" w:hAnsi="Times New Roman" w:cs="Times New Roman"/>
          <w:sz w:val="24"/>
          <w:szCs w:val="24"/>
        </w:rPr>
        <w:t>,</w:t>
      </w:r>
      <w:r w:rsidR="001F79EC" w:rsidRPr="00922AEE">
        <w:rPr>
          <w:rFonts w:ascii="Times New Roman" w:hAnsi="Times New Roman" w:cs="Times New Roman"/>
          <w:sz w:val="24"/>
          <w:szCs w:val="24"/>
        </w:rPr>
        <w:t xml:space="preserve"> quella che vi sembra più adeguata.</w:t>
      </w:r>
      <w:r w:rsidRPr="00922A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1D616" w14:textId="568F4513" w:rsidR="00BC5242" w:rsidRPr="00922AEE" w:rsidRDefault="00BC5242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Sono piccoli segni</w:t>
      </w:r>
      <w:r w:rsidR="00F25632">
        <w:rPr>
          <w:rFonts w:ascii="Times New Roman" w:hAnsi="Times New Roman" w:cs="Times New Roman"/>
          <w:sz w:val="24"/>
          <w:szCs w:val="24"/>
        </w:rPr>
        <w:t>,</w:t>
      </w:r>
      <w:r w:rsidRPr="00922AEE">
        <w:rPr>
          <w:rFonts w:ascii="Times New Roman" w:hAnsi="Times New Roman" w:cs="Times New Roman"/>
          <w:sz w:val="24"/>
          <w:szCs w:val="24"/>
        </w:rPr>
        <w:t xml:space="preserve"> ma possono fare la differenza se impariamo a usare linguaggi comuni che ci identificano e nei quali ci riconosciamo come popolo di Dio in cammino.</w:t>
      </w:r>
    </w:p>
    <w:p w14:paraId="109EB094" w14:textId="77777777" w:rsidR="00BC5242" w:rsidRPr="00922AEE" w:rsidRDefault="00BC5242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6DAE5" w14:textId="77777777" w:rsidR="00922AEE" w:rsidRDefault="00922AEE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F84E69" w14:textId="77777777" w:rsidR="000934EE" w:rsidRDefault="000934EE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4B0971" w14:textId="5080C452" w:rsidR="002F3B16" w:rsidRPr="00922AEE" w:rsidRDefault="002F3B16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Introduzione</w:t>
      </w:r>
    </w:p>
    <w:p w14:paraId="76716183" w14:textId="29DABF92" w:rsidR="003317C3" w:rsidRPr="00922AEE" w:rsidRDefault="00C67F02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Per i cristiani ogni momento della vita è un passo da vivere insieme al Signore e alla comunità</w:t>
      </w:r>
      <w:r w:rsidR="00F25632">
        <w:rPr>
          <w:rFonts w:ascii="Times New Roman" w:hAnsi="Times New Roman" w:cs="Times New Roman"/>
          <w:sz w:val="24"/>
          <w:szCs w:val="24"/>
        </w:rPr>
        <w:t>.</w:t>
      </w:r>
      <w:r w:rsidR="003317C3"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="00F25632">
        <w:rPr>
          <w:rFonts w:ascii="Times New Roman" w:hAnsi="Times New Roman" w:cs="Times New Roman"/>
          <w:sz w:val="24"/>
          <w:szCs w:val="24"/>
        </w:rPr>
        <w:t>A</w:t>
      </w:r>
      <w:r w:rsidRPr="00922AEE">
        <w:rPr>
          <w:rFonts w:ascii="Times New Roman" w:hAnsi="Times New Roman" w:cs="Times New Roman"/>
          <w:sz w:val="24"/>
          <w:szCs w:val="24"/>
        </w:rPr>
        <w:t>nche il rientro a scuola è uno di questi momenti</w:t>
      </w:r>
      <w:r w:rsidR="00F0401A" w:rsidRPr="00922AEE">
        <w:rPr>
          <w:rFonts w:ascii="Times New Roman" w:hAnsi="Times New Roman" w:cs="Times New Roman"/>
          <w:sz w:val="24"/>
          <w:szCs w:val="24"/>
        </w:rPr>
        <w:t>:</w:t>
      </w:r>
      <w:r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="003317C3" w:rsidRPr="00922AEE">
        <w:rPr>
          <w:rFonts w:ascii="Times New Roman" w:hAnsi="Times New Roman" w:cs="Times New Roman"/>
          <w:sz w:val="24"/>
          <w:szCs w:val="24"/>
        </w:rPr>
        <w:t>n</w:t>
      </w:r>
      <w:r w:rsidRPr="00922AEE">
        <w:rPr>
          <w:rFonts w:ascii="Times New Roman" w:hAnsi="Times New Roman" w:cs="Times New Roman"/>
          <w:sz w:val="24"/>
          <w:szCs w:val="24"/>
        </w:rPr>
        <w:t>on un momento scaramantico</w:t>
      </w:r>
      <w:r w:rsidR="003317C3" w:rsidRPr="00922AEE">
        <w:rPr>
          <w:rFonts w:ascii="Times New Roman" w:hAnsi="Times New Roman" w:cs="Times New Roman"/>
          <w:sz w:val="24"/>
          <w:szCs w:val="24"/>
        </w:rPr>
        <w:t>,</w:t>
      </w:r>
      <w:r w:rsidRPr="00922AEE">
        <w:rPr>
          <w:rFonts w:ascii="Times New Roman" w:hAnsi="Times New Roman" w:cs="Times New Roman"/>
          <w:sz w:val="24"/>
          <w:szCs w:val="24"/>
        </w:rPr>
        <w:t xml:space="preserve"> quasi un portafortuna, ma un segno che ricorda agli alunni, ai genitori e agli insegnanti che lo studio, la scuola, l’istruzione </w:t>
      </w:r>
      <w:r w:rsidR="003317C3" w:rsidRPr="00922AEE">
        <w:rPr>
          <w:rFonts w:ascii="Times New Roman" w:hAnsi="Times New Roman" w:cs="Times New Roman"/>
          <w:sz w:val="24"/>
          <w:szCs w:val="24"/>
        </w:rPr>
        <w:t xml:space="preserve">sono </w:t>
      </w:r>
      <w:r w:rsidRPr="00922AEE">
        <w:rPr>
          <w:rFonts w:ascii="Times New Roman" w:hAnsi="Times New Roman" w:cs="Times New Roman"/>
          <w:sz w:val="24"/>
          <w:szCs w:val="24"/>
        </w:rPr>
        <w:t xml:space="preserve">un pezzo di cammino </w:t>
      </w:r>
      <w:r w:rsidR="003317C3" w:rsidRPr="00922AEE">
        <w:rPr>
          <w:rFonts w:ascii="Times New Roman" w:hAnsi="Times New Roman" w:cs="Times New Roman"/>
          <w:sz w:val="24"/>
          <w:szCs w:val="24"/>
        </w:rPr>
        <w:t>in cui</w:t>
      </w:r>
      <w:r w:rsidRPr="00922AEE">
        <w:rPr>
          <w:rFonts w:ascii="Times New Roman" w:hAnsi="Times New Roman" w:cs="Times New Roman"/>
          <w:sz w:val="24"/>
          <w:szCs w:val="24"/>
        </w:rPr>
        <w:t xml:space="preserve"> il Signore e la comunità </w:t>
      </w:r>
      <w:r w:rsidR="0025654F">
        <w:rPr>
          <w:rFonts w:ascii="Times New Roman" w:hAnsi="Times New Roman" w:cs="Times New Roman"/>
          <w:sz w:val="24"/>
          <w:szCs w:val="24"/>
        </w:rPr>
        <w:t>l</w:t>
      </w:r>
      <w:r w:rsidRPr="00922AEE">
        <w:rPr>
          <w:rFonts w:ascii="Times New Roman" w:hAnsi="Times New Roman" w:cs="Times New Roman"/>
          <w:sz w:val="24"/>
          <w:szCs w:val="24"/>
        </w:rPr>
        <w:t xml:space="preserve">i </w:t>
      </w:r>
      <w:r w:rsidR="00F0401A" w:rsidRPr="00922AEE">
        <w:rPr>
          <w:rFonts w:ascii="Times New Roman" w:hAnsi="Times New Roman" w:cs="Times New Roman"/>
          <w:sz w:val="24"/>
          <w:szCs w:val="24"/>
        </w:rPr>
        <w:t>seguono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</w:p>
    <w:p w14:paraId="6033EB82" w14:textId="58DB4BDC" w:rsidR="003317C3" w:rsidRPr="00922AEE" w:rsidRDefault="003317C3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Accompagniamo i docenti</w:t>
      </w:r>
      <w:r w:rsidR="00C67F02" w:rsidRPr="00922AEE">
        <w:rPr>
          <w:rFonts w:ascii="Times New Roman" w:hAnsi="Times New Roman" w:cs="Times New Roman"/>
          <w:sz w:val="24"/>
          <w:szCs w:val="24"/>
        </w:rPr>
        <w:t xml:space="preserve"> a vivere la propria professionalità a servizio degli alunni</w:t>
      </w:r>
      <w:r w:rsidRPr="00922AEE">
        <w:rPr>
          <w:rFonts w:ascii="Times New Roman" w:hAnsi="Times New Roman" w:cs="Times New Roman"/>
          <w:sz w:val="24"/>
          <w:szCs w:val="24"/>
        </w:rPr>
        <w:t xml:space="preserve"> e li invitiamo</w:t>
      </w:r>
      <w:r w:rsidR="00C67F02" w:rsidRPr="00922AEE">
        <w:rPr>
          <w:rFonts w:ascii="Times New Roman" w:hAnsi="Times New Roman" w:cs="Times New Roman"/>
          <w:sz w:val="24"/>
          <w:szCs w:val="24"/>
        </w:rPr>
        <w:t xml:space="preserve"> a essere “</w:t>
      </w:r>
      <w:r w:rsidR="00C67F02" w:rsidRPr="00922AEE">
        <w:rPr>
          <w:rFonts w:ascii="Times New Roman" w:hAnsi="Times New Roman" w:cs="Times New Roman"/>
          <w:b/>
          <w:bCs/>
          <w:sz w:val="24"/>
          <w:szCs w:val="24"/>
        </w:rPr>
        <w:t>servi autorevoli</w:t>
      </w:r>
      <w:r w:rsidR="00C67F02" w:rsidRPr="00922AEE">
        <w:rPr>
          <w:rFonts w:ascii="Times New Roman" w:hAnsi="Times New Roman" w:cs="Times New Roman"/>
          <w:sz w:val="24"/>
          <w:szCs w:val="24"/>
        </w:rPr>
        <w:t>”</w:t>
      </w:r>
      <w:r w:rsidR="0025654F">
        <w:rPr>
          <w:rFonts w:ascii="Times New Roman" w:hAnsi="Times New Roman" w:cs="Times New Roman"/>
          <w:sz w:val="24"/>
          <w:szCs w:val="24"/>
        </w:rPr>
        <w:t>,</w:t>
      </w:r>
      <w:r w:rsidR="00C67F02" w:rsidRPr="00922AEE">
        <w:rPr>
          <w:rFonts w:ascii="Times New Roman" w:hAnsi="Times New Roman" w:cs="Times New Roman"/>
          <w:sz w:val="24"/>
          <w:szCs w:val="24"/>
        </w:rPr>
        <w:t xml:space="preserve"> in grado di valorizzare lo spazio di ciascuna relazione umana, “</w:t>
      </w:r>
      <w:r w:rsidR="00C67F02" w:rsidRPr="00922AEE">
        <w:rPr>
          <w:rFonts w:ascii="Times New Roman" w:hAnsi="Times New Roman" w:cs="Times New Roman"/>
          <w:b/>
          <w:bCs/>
          <w:sz w:val="24"/>
          <w:szCs w:val="24"/>
        </w:rPr>
        <w:t>servi umili</w:t>
      </w:r>
      <w:r w:rsidR="00C67F02" w:rsidRPr="00922AEE">
        <w:rPr>
          <w:rFonts w:ascii="Times New Roman" w:hAnsi="Times New Roman" w:cs="Times New Roman"/>
          <w:sz w:val="24"/>
          <w:szCs w:val="24"/>
        </w:rPr>
        <w:t>”</w:t>
      </w:r>
      <w:r w:rsidR="0025654F">
        <w:rPr>
          <w:rFonts w:ascii="Times New Roman" w:hAnsi="Times New Roman" w:cs="Times New Roman"/>
          <w:sz w:val="24"/>
          <w:szCs w:val="24"/>
        </w:rPr>
        <w:t>,</w:t>
      </w:r>
      <w:r w:rsidR="00C67F02" w:rsidRPr="00922AEE">
        <w:rPr>
          <w:rFonts w:ascii="Times New Roman" w:hAnsi="Times New Roman" w:cs="Times New Roman"/>
          <w:sz w:val="24"/>
          <w:szCs w:val="24"/>
        </w:rPr>
        <w:t xml:space="preserve"> in modo che gli alunni possano vederli come saggi compagni di viaggio </w:t>
      </w:r>
      <w:proofErr w:type="gramStart"/>
      <w:r w:rsidR="00C67F02" w:rsidRPr="00922AEE">
        <w:rPr>
          <w:rFonts w:ascii="Times New Roman" w:hAnsi="Times New Roman" w:cs="Times New Roman"/>
          <w:sz w:val="24"/>
          <w:szCs w:val="24"/>
        </w:rPr>
        <w:t>e “</w:t>
      </w:r>
      <w:proofErr w:type="gramEnd"/>
      <w:r w:rsidR="00C67F02" w:rsidRPr="00922AEE">
        <w:rPr>
          <w:rFonts w:ascii="Times New Roman" w:hAnsi="Times New Roman" w:cs="Times New Roman"/>
          <w:b/>
          <w:bCs/>
          <w:sz w:val="24"/>
          <w:szCs w:val="24"/>
        </w:rPr>
        <w:t>servi invisibili</w:t>
      </w:r>
      <w:r w:rsidR="00C67F02" w:rsidRPr="00922AEE">
        <w:rPr>
          <w:rFonts w:ascii="Times New Roman" w:hAnsi="Times New Roman" w:cs="Times New Roman"/>
          <w:sz w:val="24"/>
          <w:szCs w:val="24"/>
        </w:rPr>
        <w:t>”</w:t>
      </w:r>
      <w:r w:rsidR="0025654F">
        <w:rPr>
          <w:rFonts w:ascii="Times New Roman" w:hAnsi="Times New Roman" w:cs="Times New Roman"/>
          <w:sz w:val="24"/>
          <w:szCs w:val="24"/>
        </w:rPr>
        <w:t>,</w:t>
      </w:r>
      <w:r w:rsidR="00C67F02" w:rsidRPr="00922AEE">
        <w:rPr>
          <w:rFonts w:ascii="Times New Roman" w:hAnsi="Times New Roman" w:cs="Times New Roman"/>
          <w:sz w:val="24"/>
          <w:szCs w:val="24"/>
        </w:rPr>
        <w:t xml:space="preserve"> come una presenza che sa amare senza pretese nel presente, ma con una speranza per il futuro.</w:t>
      </w:r>
    </w:p>
    <w:p w14:paraId="53BE7C15" w14:textId="69954129" w:rsidR="00C67F02" w:rsidRPr="00922AEE" w:rsidRDefault="00C67F02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Agli alunni </w:t>
      </w:r>
      <w:r w:rsidR="003317C3" w:rsidRPr="00922AEE">
        <w:rPr>
          <w:rFonts w:ascii="Times New Roman" w:hAnsi="Times New Roman" w:cs="Times New Roman"/>
          <w:sz w:val="24"/>
          <w:szCs w:val="24"/>
        </w:rPr>
        <w:t>consegniamo</w:t>
      </w:r>
      <w:r w:rsidRPr="00922AEE">
        <w:rPr>
          <w:rFonts w:ascii="Times New Roman" w:hAnsi="Times New Roman" w:cs="Times New Roman"/>
          <w:sz w:val="24"/>
          <w:szCs w:val="24"/>
        </w:rPr>
        <w:t xml:space="preserve"> tre inviti: </w:t>
      </w:r>
      <w:r w:rsidR="003317C3" w:rsidRPr="00922AEE">
        <w:rPr>
          <w:rFonts w:ascii="Times New Roman" w:hAnsi="Times New Roman" w:cs="Times New Roman"/>
          <w:sz w:val="24"/>
          <w:szCs w:val="24"/>
        </w:rPr>
        <w:t xml:space="preserve">1. </w:t>
      </w:r>
      <w:r w:rsidRPr="00922AEE">
        <w:rPr>
          <w:rFonts w:ascii="Times New Roman" w:hAnsi="Times New Roman" w:cs="Times New Roman"/>
          <w:b/>
          <w:bCs/>
          <w:sz w:val="24"/>
          <w:szCs w:val="24"/>
        </w:rPr>
        <w:t>esplorate</w:t>
      </w:r>
      <w:r w:rsidRPr="00922AEE">
        <w:rPr>
          <w:rFonts w:ascii="Times New Roman" w:hAnsi="Times New Roman" w:cs="Times New Roman"/>
          <w:sz w:val="24"/>
          <w:szCs w:val="24"/>
        </w:rPr>
        <w:t xml:space="preserve">, </w:t>
      </w:r>
      <w:r w:rsidR="003317C3" w:rsidRPr="00922AEE">
        <w:rPr>
          <w:rFonts w:ascii="Times New Roman" w:hAnsi="Times New Roman" w:cs="Times New Roman"/>
          <w:sz w:val="24"/>
          <w:szCs w:val="24"/>
        </w:rPr>
        <w:t xml:space="preserve">2. </w:t>
      </w:r>
      <w:r w:rsidRPr="00922AEE">
        <w:rPr>
          <w:rFonts w:ascii="Times New Roman" w:hAnsi="Times New Roman" w:cs="Times New Roman"/>
          <w:b/>
          <w:bCs/>
          <w:sz w:val="24"/>
          <w:szCs w:val="24"/>
        </w:rPr>
        <w:t>sognate</w:t>
      </w:r>
      <w:r w:rsidRPr="00922AEE">
        <w:rPr>
          <w:rFonts w:ascii="Times New Roman" w:hAnsi="Times New Roman" w:cs="Times New Roman"/>
          <w:sz w:val="24"/>
          <w:szCs w:val="24"/>
        </w:rPr>
        <w:t xml:space="preserve">, </w:t>
      </w:r>
      <w:r w:rsidR="003317C3" w:rsidRPr="00922AEE">
        <w:rPr>
          <w:rFonts w:ascii="Times New Roman" w:hAnsi="Times New Roman" w:cs="Times New Roman"/>
          <w:sz w:val="24"/>
          <w:szCs w:val="24"/>
        </w:rPr>
        <w:t xml:space="preserve">3. </w:t>
      </w:r>
      <w:r w:rsidRPr="00922AEE">
        <w:rPr>
          <w:rFonts w:ascii="Times New Roman" w:hAnsi="Times New Roman" w:cs="Times New Roman"/>
          <w:b/>
          <w:bCs/>
          <w:sz w:val="24"/>
          <w:szCs w:val="24"/>
        </w:rPr>
        <w:t>scoprite</w:t>
      </w:r>
      <w:r w:rsidRPr="00922AEE">
        <w:rPr>
          <w:rFonts w:ascii="Times New Roman" w:hAnsi="Times New Roman" w:cs="Times New Roman"/>
          <w:sz w:val="24"/>
          <w:szCs w:val="24"/>
        </w:rPr>
        <w:t xml:space="preserve">. E </w:t>
      </w:r>
      <w:r w:rsidR="003317C3" w:rsidRPr="00922AEE">
        <w:rPr>
          <w:rFonts w:ascii="Times New Roman" w:hAnsi="Times New Roman" w:cs="Times New Roman"/>
          <w:sz w:val="24"/>
          <w:szCs w:val="24"/>
        </w:rPr>
        <w:t>ai più grandi</w:t>
      </w:r>
      <w:r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="003317C3" w:rsidRPr="00922AEE">
        <w:rPr>
          <w:rFonts w:ascii="Times New Roman" w:hAnsi="Times New Roman" w:cs="Times New Roman"/>
          <w:sz w:val="24"/>
          <w:szCs w:val="24"/>
        </w:rPr>
        <w:t xml:space="preserve">proponiamo </w:t>
      </w:r>
      <w:r w:rsidR="00F0401A" w:rsidRPr="00922AEE">
        <w:rPr>
          <w:rFonts w:ascii="Times New Roman" w:hAnsi="Times New Roman" w:cs="Times New Roman"/>
          <w:sz w:val="24"/>
          <w:szCs w:val="24"/>
        </w:rPr>
        <w:t xml:space="preserve">anche </w:t>
      </w:r>
      <w:r w:rsidRPr="00922AEE">
        <w:rPr>
          <w:rFonts w:ascii="Times New Roman" w:hAnsi="Times New Roman" w:cs="Times New Roman"/>
          <w:sz w:val="24"/>
          <w:szCs w:val="24"/>
        </w:rPr>
        <w:t>un aforisma di Seneca: “Non studiamo per la scuola, ma studiamo per la vita”</w:t>
      </w:r>
      <w:r w:rsidR="0025654F">
        <w:rPr>
          <w:rFonts w:ascii="Times New Roman" w:hAnsi="Times New Roman" w:cs="Times New Roman"/>
          <w:sz w:val="24"/>
          <w:szCs w:val="24"/>
        </w:rPr>
        <w:t>.</w:t>
      </w:r>
      <w:r w:rsidRPr="00922AEE">
        <w:rPr>
          <w:rFonts w:ascii="Times New Roman" w:hAnsi="Times New Roman" w:cs="Times New Roman"/>
          <w:sz w:val="24"/>
          <w:szCs w:val="24"/>
        </w:rPr>
        <w:t xml:space="preserve"> La scuola quindi</w:t>
      </w:r>
      <w:r w:rsidR="00F0401A" w:rsidRPr="00922AEE">
        <w:rPr>
          <w:rFonts w:ascii="Times New Roman" w:hAnsi="Times New Roman" w:cs="Times New Roman"/>
          <w:sz w:val="24"/>
          <w:szCs w:val="24"/>
        </w:rPr>
        <w:t>,</w:t>
      </w:r>
      <w:r w:rsidRPr="00922AEE">
        <w:rPr>
          <w:rFonts w:ascii="Times New Roman" w:hAnsi="Times New Roman" w:cs="Times New Roman"/>
          <w:sz w:val="24"/>
          <w:szCs w:val="24"/>
        </w:rPr>
        <w:t xml:space="preserve"> come palestra</w:t>
      </w:r>
      <w:r w:rsidR="003317C3" w:rsidRPr="00922AEE">
        <w:rPr>
          <w:rFonts w:ascii="Times New Roman" w:hAnsi="Times New Roman" w:cs="Times New Roman"/>
          <w:sz w:val="24"/>
          <w:szCs w:val="24"/>
        </w:rPr>
        <w:t>, allenamento alla</w:t>
      </w:r>
      <w:r w:rsidRPr="00922AEE">
        <w:rPr>
          <w:rFonts w:ascii="Times New Roman" w:hAnsi="Times New Roman" w:cs="Times New Roman"/>
          <w:sz w:val="24"/>
          <w:szCs w:val="24"/>
        </w:rPr>
        <w:t xml:space="preserve"> vita</w:t>
      </w:r>
      <w:r w:rsidR="003317C3"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sz w:val="24"/>
          <w:szCs w:val="24"/>
        </w:rPr>
        <w:t xml:space="preserve">insieme allo studio, l’ascolto, </w:t>
      </w:r>
      <w:r w:rsidR="00F0401A" w:rsidRPr="00922AEE">
        <w:rPr>
          <w:rFonts w:ascii="Times New Roman" w:hAnsi="Times New Roman" w:cs="Times New Roman"/>
          <w:sz w:val="24"/>
          <w:szCs w:val="24"/>
        </w:rPr>
        <w:t>il dialogo, il confronto costruttivo, la</w:t>
      </w:r>
      <w:r w:rsidRPr="00922AEE">
        <w:rPr>
          <w:rFonts w:ascii="Times New Roman" w:hAnsi="Times New Roman" w:cs="Times New Roman"/>
          <w:sz w:val="24"/>
          <w:szCs w:val="24"/>
        </w:rPr>
        <w:t xml:space="preserve"> preghiera, la cura,</w:t>
      </w:r>
      <w:r w:rsidR="00F0401A" w:rsidRPr="00922AEE">
        <w:rPr>
          <w:rFonts w:ascii="Times New Roman" w:hAnsi="Times New Roman" w:cs="Times New Roman"/>
          <w:sz w:val="24"/>
          <w:szCs w:val="24"/>
        </w:rPr>
        <w:t xml:space="preserve"> il</w:t>
      </w:r>
      <w:r w:rsidRPr="00922AEE">
        <w:rPr>
          <w:rFonts w:ascii="Times New Roman" w:hAnsi="Times New Roman" w:cs="Times New Roman"/>
          <w:sz w:val="24"/>
          <w:szCs w:val="24"/>
        </w:rPr>
        <w:t xml:space="preserve"> servizio e </w:t>
      </w:r>
      <w:r w:rsidR="00F0401A" w:rsidRPr="00922AEE">
        <w:rPr>
          <w:rFonts w:ascii="Times New Roman" w:hAnsi="Times New Roman" w:cs="Times New Roman"/>
          <w:sz w:val="24"/>
          <w:szCs w:val="24"/>
        </w:rPr>
        <w:t>i</w:t>
      </w:r>
      <w:r w:rsidRPr="00922AEE">
        <w:rPr>
          <w:rFonts w:ascii="Times New Roman" w:hAnsi="Times New Roman" w:cs="Times New Roman"/>
          <w:sz w:val="24"/>
          <w:szCs w:val="24"/>
        </w:rPr>
        <w:t>l rispetto per tutti.</w:t>
      </w:r>
    </w:p>
    <w:p w14:paraId="7F0A78FD" w14:textId="77777777" w:rsidR="00393C28" w:rsidRPr="00922AEE" w:rsidRDefault="00393C28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6C2E1394" w14:textId="77777777" w:rsidR="000253E1" w:rsidRPr="00922AEE" w:rsidRDefault="000253E1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7EFF8976" w14:textId="0A88FBAA" w:rsidR="00F94F5D" w:rsidRPr="00922AEE" w:rsidRDefault="00F94F5D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Ascoltiamo la Parola di Dio e lasciamoci riempire il cuore dalla sua </w:t>
      </w:r>
      <w:r w:rsidR="000253E1"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forza</w:t>
      </w:r>
    </w:p>
    <w:p w14:paraId="3364EACC" w14:textId="28E0E700" w:rsidR="00354A27" w:rsidRPr="00922AEE" w:rsidRDefault="00354A27" w:rsidP="00922A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BC5242" w:rsidRPr="00922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922AE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itazioni utili nel caso in cui la benedizione avvenga fuori della celebrazione eucaristica)</w:t>
      </w:r>
    </w:p>
    <w:p w14:paraId="5CBD015C" w14:textId="329718BD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“In Dio ho fiducia e non temerò; che potrà farmi l'uomo?” (</w:t>
      </w:r>
      <w:proofErr w:type="spellStart"/>
      <w:r w:rsidRPr="00922AEE">
        <w:rPr>
          <w:rFonts w:ascii="Times New Roman" w:hAnsi="Times New Roman" w:cs="Times New Roman"/>
          <w:sz w:val="24"/>
          <w:szCs w:val="24"/>
        </w:rPr>
        <w:t>Salm</w:t>
      </w:r>
      <w:proofErr w:type="spellEnd"/>
      <w:r w:rsidRPr="00922AEE">
        <w:rPr>
          <w:rFonts w:ascii="Times New Roman" w:hAnsi="Times New Roman" w:cs="Times New Roman"/>
          <w:sz w:val="24"/>
          <w:szCs w:val="24"/>
        </w:rPr>
        <w:t xml:space="preserve"> 56:11).</w:t>
      </w:r>
    </w:p>
    <w:p w14:paraId="59EA14B7" w14:textId="5C170F57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Sii forte e coraggioso; non ti spaventare e non ti sgomentare, perché il Signore, il tuo Dio, sarà con te dovunque andrai». (</w:t>
      </w:r>
      <w:r w:rsidRPr="00922AEE">
        <w:rPr>
          <w:rFonts w:ascii="Times New Roman" w:hAnsi="Times New Roman" w:cs="Times New Roman"/>
          <w:sz w:val="24"/>
          <w:szCs w:val="24"/>
        </w:rPr>
        <w:t>Giosuè 1:9).</w:t>
      </w:r>
    </w:p>
    <w:p w14:paraId="4AD424A1" w14:textId="71997B1E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“Qualunque cosa facciate, fatela di buon animo, come per il Signore e non per gli uomini.”</w:t>
      </w:r>
      <w:r w:rsidRPr="00922AEE">
        <w:rPr>
          <w:rFonts w:ascii="Times New Roman" w:hAnsi="Times New Roman" w:cs="Times New Roman"/>
          <w:sz w:val="24"/>
          <w:szCs w:val="24"/>
        </w:rPr>
        <w:t> (Col 3:23).</w:t>
      </w:r>
    </w:p>
    <w:p w14:paraId="478E1C44" w14:textId="6EA1B54A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“Tu, non temere, perché io sono con te; non ti smarrire, perché io sono il tuo Dio; io ti fortifico, io ti soccorro,</w:t>
      </w:r>
      <w:r w:rsidR="002728D1" w:rsidRPr="00922A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i/>
          <w:sz w:val="24"/>
          <w:szCs w:val="24"/>
        </w:rPr>
        <w:t>io ti sostengo con la destra della mia giustizia.” </w:t>
      </w:r>
      <w:r w:rsidR="002728D1" w:rsidRPr="00922AEE">
        <w:rPr>
          <w:rFonts w:ascii="Times New Roman" w:hAnsi="Times New Roman" w:cs="Times New Roman"/>
          <w:i/>
          <w:sz w:val="24"/>
          <w:szCs w:val="24"/>
        </w:rPr>
        <w:t>(</w:t>
      </w:r>
      <w:r w:rsidRPr="00922AEE">
        <w:rPr>
          <w:rFonts w:ascii="Times New Roman" w:hAnsi="Times New Roman" w:cs="Times New Roman"/>
          <w:sz w:val="24"/>
          <w:szCs w:val="24"/>
        </w:rPr>
        <w:t>Isaia 41:10</w:t>
      </w:r>
      <w:r w:rsidR="002728D1" w:rsidRPr="00922AEE">
        <w:rPr>
          <w:rFonts w:ascii="Times New Roman" w:hAnsi="Times New Roman" w:cs="Times New Roman"/>
          <w:sz w:val="24"/>
          <w:szCs w:val="24"/>
        </w:rPr>
        <w:t>)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</w:p>
    <w:p w14:paraId="31DF2622" w14:textId="514D7750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 xml:space="preserve">“Dio </w:t>
      </w:r>
      <w:r w:rsidR="002728D1" w:rsidRPr="00922AEE">
        <w:rPr>
          <w:rFonts w:ascii="Times New Roman" w:hAnsi="Times New Roman" w:cs="Times New Roman"/>
          <w:i/>
          <w:sz w:val="24"/>
          <w:szCs w:val="24"/>
        </w:rPr>
        <w:t xml:space="preserve">non </w:t>
      </w:r>
      <w:r w:rsidRPr="00922AEE">
        <w:rPr>
          <w:rFonts w:ascii="Times New Roman" w:hAnsi="Times New Roman" w:cs="Times New Roman"/>
          <w:i/>
          <w:sz w:val="24"/>
          <w:szCs w:val="24"/>
        </w:rPr>
        <w:t>ci ha dato uno spirito non di timidezza, ma di forza, d'amore e di autocontrollo” </w:t>
      </w:r>
      <w:r w:rsidR="002728D1" w:rsidRPr="00922AEE">
        <w:rPr>
          <w:rFonts w:ascii="Times New Roman" w:hAnsi="Times New Roman" w:cs="Times New Roman"/>
          <w:i/>
          <w:sz w:val="24"/>
          <w:szCs w:val="24"/>
        </w:rPr>
        <w:t>(</w:t>
      </w:r>
      <w:r w:rsidRPr="00922AEE">
        <w:rPr>
          <w:rFonts w:ascii="Times New Roman" w:hAnsi="Times New Roman" w:cs="Times New Roman"/>
          <w:sz w:val="24"/>
          <w:szCs w:val="24"/>
        </w:rPr>
        <w:t>2 Tim1:7</w:t>
      </w:r>
      <w:r w:rsidR="002728D1" w:rsidRPr="00922AEE">
        <w:rPr>
          <w:rFonts w:ascii="Times New Roman" w:hAnsi="Times New Roman" w:cs="Times New Roman"/>
          <w:sz w:val="24"/>
          <w:szCs w:val="24"/>
        </w:rPr>
        <w:t>)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</w:p>
    <w:p w14:paraId="19C9855F" w14:textId="7933EB46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“Il mio Dio provvederà a ogni vostro bisogno, secondo la sua gloriosa ricchezza, in Cristo Gesù.” </w:t>
      </w:r>
      <w:r w:rsidR="002728D1" w:rsidRPr="00922AEE">
        <w:rPr>
          <w:rFonts w:ascii="Times New Roman" w:hAnsi="Times New Roman" w:cs="Times New Roman"/>
          <w:i/>
          <w:sz w:val="24"/>
          <w:szCs w:val="24"/>
        </w:rPr>
        <w:t>(</w:t>
      </w:r>
      <w:r w:rsidRPr="00922AEE">
        <w:rPr>
          <w:rFonts w:ascii="Times New Roman" w:hAnsi="Times New Roman" w:cs="Times New Roman"/>
          <w:sz w:val="24"/>
          <w:szCs w:val="24"/>
        </w:rPr>
        <w:t>Fil 4:19</w:t>
      </w:r>
      <w:r w:rsidR="002728D1" w:rsidRPr="00922AEE">
        <w:rPr>
          <w:rFonts w:ascii="Times New Roman" w:hAnsi="Times New Roman" w:cs="Times New Roman"/>
          <w:sz w:val="24"/>
          <w:szCs w:val="24"/>
        </w:rPr>
        <w:t>)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</w:p>
    <w:p w14:paraId="630E4B2D" w14:textId="6423E1D9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“Non angustiatevi di nulla, ma in ogni cosa fate conoscere le vostre richieste a Dio in preghiere e suppliche, accompagnate da ringraziamenti. E la pace di Dio, che supera ogni intelligenza, custodirà i vostri cuori e i vostri pensieri in Cristo Gesù.” </w:t>
      </w:r>
      <w:r w:rsidR="002728D1" w:rsidRPr="00922AEE">
        <w:rPr>
          <w:rFonts w:ascii="Times New Roman" w:hAnsi="Times New Roman" w:cs="Times New Roman"/>
          <w:i/>
          <w:sz w:val="24"/>
          <w:szCs w:val="24"/>
        </w:rPr>
        <w:t>(</w:t>
      </w:r>
      <w:r w:rsidRPr="00922AEE">
        <w:rPr>
          <w:rFonts w:ascii="Times New Roman" w:hAnsi="Times New Roman" w:cs="Times New Roman"/>
          <w:sz w:val="24"/>
          <w:szCs w:val="24"/>
        </w:rPr>
        <w:t>Fil 4:6-7</w:t>
      </w:r>
      <w:r w:rsidR="002728D1" w:rsidRPr="00922AEE">
        <w:rPr>
          <w:rFonts w:ascii="Times New Roman" w:hAnsi="Times New Roman" w:cs="Times New Roman"/>
          <w:sz w:val="24"/>
          <w:szCs w:val="24"/>
        </w:rPr>
        <w:t>)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</w:p>
    <w:p w14:paraId="3666E9FF" w14:textId="778FE064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“Gettando su di lui ogni vostra preoccupazione, perché egli ha cura di voi.”</w:t>
      </w:r>
      <w:r w:rsidRPr="00922AEE">
        <w:rPr>
          <w:rFonts w:ascii="Times New Roman" w:hAnsi="Times New Roman" w:cs="Times New Roman"/>
          <w:sz w:val="24"/>
          <w:szCs w:val="24"/>
        </w:rPr>
        <w:t> </w:t>
      </w:r>
      <w:r w:rsidR="002728D1" w:rsidRPr="00922AEE">
        <w:rPr>
          <w:rFonts w:ascii="Times New Roman" w:hAnsi="Times New Roman" w:cs="Times New Roman"/>
          <w:sz w:val="24"/>
          <w:szCs w:val="24"/>
        </w:rPr>
        <w:t>(</w:t>
      </w:r>
      <w:r w:rsidRPr="00922AE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22AEE">
        <w:rPr>
          <w:rFonts w:ascii="Times New Roman" w:hAnsi="Times New Roman" w:cs="Times New Roman"/>
          <w:sz w:val="24"/>
          <w:szCs w:val="24"/>
        </w:rPr>
        <w:t>P</w:t>
      </w:r>
      <w:r w:rsidR="002728D1" w:rsidRPr="00922AE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922AEE">
        <w:rPr>
          <w:rFonts w:ascii="Times New Roman" w:hAnsi="Times New Roman" w:cs="Times New Roman"/>
          <w:sz w:val="24"/>
          <w:szCs w:val="24"/>
        </w:rPr>
        <w:t xml:space="preserve"> 5:7</w:t>
      </w:r>
      <w:r w:rsidR="002728D1" w:rsidRPr="00922AEE">
        <w:rPr>
          <w:rFonts w:ascii="Times New Roman" w:hAnsi="Times New Roman" w:cs="Times New Roman"/>
          <w:sz w:val="24"/>
          <w:szCs w:val="24"/>
        </w:rPr>
        <w:t>)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</w:p>
    <w:p w14:paraId="252B9DA7" w14:textId="22E8F5C4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“Cercate prima il regno e la giustizia di Dio, e tutte queste cose vi saranno date in più.” </w:t>
      </w:r>
      <w:r w:rsidR="002728D1" w:rsidRPr="00922AEE">
        <w:rPr>
          <w:rFonts w:ascii="Times New Roman" w:hAnsi="Times New Roman" w:cs="Times New Roman"/>
          <w:i/>
          <w:sz w:val="24"/>
          <w:szCs w:val="24"/>
        </w:rPr>
        <w:t>(</w:t>
      </w:r>
      <w:r w:rsidRPr="00922AEE">
        <w:rPr>
          <w:rFonts w:ascii="Times New Roman" w:hAnsi="Times New Roman" w:cs="Times New Roman"/>
          <w:sz w:val="24"/>
          <w:szCs w:val="24"/>
        </w:rPr>
        <w:t>M</w:t>
      </w:r>
      <w:r w:rsidR="002728D1" w:rsidRPr="00922AEE">
        <w:rPr>
          <w:rFonts w:ascii="Times New Roman" w:hAnsi="Times New Roman" w:cs="Times New Roman"/>
          <w:sz w:val="24"/>
          <w:szCs w:val="24"/>
        </w:rPr>
        <w:t xml:space="preserve">t </w:t>
      </w:r>
      <w:r w:rsidRPr="00922AEE">
        <w:rPr>
          <w:rFonts w:ascii="Times New Roman" w:hAnsi="Times New Roman" w:cs="Times New Roman"/>
          <w:sz w:val="24"/>
          <w:szCs w:val="24"/>
        </w:rPr>
        <w:t>6:33</w:t>
      </w:r>
      <w:r w:rsidR="002728D1" w:rsidRPr="00922AEE">
        <w:rPr>
          <w:rFonts w:ascii="Times New Roman" w:hAnsi="Times New Roman" w:cs="Times New Roman"/>
          <w:sz w:val="24"/>
          <w:szCs w:val="24"/>
        </w:rPr>
        <w:t>)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</w:p>
    <w:p w14:paraId="154BC41F" w14:textId="0F9C5B6F" w:rsidR="00F94F5D" w:rsidRPr="00922AEE" w:rsidRDefault="00F94F5D" w:rsidP="00922AE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i/>
          <w:sz w:val="24"/>
          <w:szCs w:val="24"/>
        </w:rPr>
        <w:t>“Quando andrete a destra o quando andrete a sinistra, le tue orecchie udranno dietro a te una voce che dirà: «Questa è la via; camminate per essa!»”</w:t>
      </w:r>
      <w:r w:rsidR="002728D1" w:rsidRPr="00922AE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22A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22AEE">
        <w:rPr>
          <w:rFonts w:ascii="Times New Roman" w:hAnsi="Times New Roman" w:cs="Times New Roman"/>
          <w:sz w:val="24"/>
          <w:szCs w:val="24"/>
        </w:rPr>
        <w:t xml:space="preserve"> 30:21</w:t>
      </w:r>
      <w:r w:rsidR="002728D1" w:rsidRPr="00922AEE">
        <w:rPr>
          <w:rFonts w:ascii="Times New Roman" w:hAnsi="Times New Roman" w:cs="Times New Roman"/>
          <w:sz w:val="24"/>
          <w:szCs w:val="24"/>
        </w:rPr>
        <w:t>)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</w:p>
    <w:p w14:paraId="4E5D1542" w14:textId="77777777" w:rsidR="00BC5242" w:rsidRPr="00922AEE" w:rsidRDefault="00BC5242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3345" w14:textId="77777777" w:rsidR="00922AEE" w:rsidRDefault="00922AEE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1127D6" w14:textId="73C86C50" w:rsidR="003317C3" w:rsidRPr="00922AEE" w:rsidRDefault="000253E1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Rivolgiamo al Padre la nostra preghiera</w:t>
      </w:r>
    </w:p>
    <w:p w14:paraId="6921D2E2" w14:textId="65F7E05E" w:rsidR="009B6955" w:rsidRPr="00922AEE" w:rsidRDefault="009B6955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Cel</w:t>
      </w:r>
      <w:r w:rsidR="00393C28" w:rsidRPr="00922AEE">
        <w:rPr>
          <w:rFonts w:ascii="Times New Roman" w:hAnsi="Times New Roman" w:cs="Times New Roman"/>
          <w:sz w:val="24"/>
          <w:szCs w:val="24"/>
        </w:rPr>
        <w:t>.</w:t>
      </w:r>
      <w:r w:rsidR="00393C28" w:rsidRPr="00922AEE">
        <w:rPr>
          <w:rFonts w:ascii="Times New Roman" w:hAnsi="Times New Roman" w:cs="Times New Roman"/>
          <w:sz w:val="24"/>
          <w:szCs w:val="24"/>
        </w:rPr>
        <w:tab/>
      </w:r>
      <w:r w:rsidR="002728D1" w:rsidRPr="00922AEE">
        <w:rPr>
          <w:rFonts w:ascii="Times New Roman" w:hAnsi="Times New Roman" w:cs="Times New Roman"/>
          <w:sz w:val="24"/>
          <w:szCs w:val="24"/>
        </w:rPr>
        <w:t>Guardiamo</w:t>
      </w:r>
      <w:r w:rsidRPr="00922AEE">
        <w:rPr>
          <w:rFonts w:ascii="Times New Roman" w:hAnsi="Times New Roman" w:cs="Times New Roman"/>
          <w:sz w:val="24"/>
          <w:szCs w:val="24"/>
        </w:rPr>
        <w:t xml:space="preserve"> con fiducia </w:t>
      </w:r>
      <w:r w:rsidR="002728D1" w:rsidRPr="00922AEE">
        <w:rPr>
          <w:rFonts w:ascii="Times New Roman" w:hAnsi="Times New Roman" w:cs="Times New Roman"/>
          <w:sz w:val="24"/>
          <w:szCs w:val="24"/>
        </w:rPr>
        <w:t>a Dio nostro Padre</w:t>
      </w:r>
      <w:r w:rsidRPr="00922AEE">
        <w:rPr>
          <w:rFonts w:ascii="Times New Roman" w:hAnsi="Times New Roman" w:cs="Times New Roman"/>
          <w:sz w:val="24"/>
          <w:szCs w:val="24"/>
        </w:rPr>
        <w:t xml:space="preserve">, perché </w:t>
      </w:r>
      <w:r w:rsidR="002728D1" w:rsidRPr="00922AEE">
        <w:rPr>
          <w:rFonts w:ascii="Times New Roman" w:hAnsi="Times New Roman" w:cs="Times New Roman"/>
          <w:sz w:val="24"/>
          <w:szCs w:val="24"/>
        </w:rPr>
        <w:t>realizzi attraverso il nostro impegno</w:t>
      </w:r>
      <w:r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="002728D1" w:rsidRPr="00922AEE">
        <w:rPr>
          <w:rFonts w:ascii="Times New Roman" w:hAnsi="Times New Roman" w:cs="Times New Roman"/>
          <w:sz w:val="24"/>
          <w:szCs w:val="24"/>
        </w:rPr>
        <w:t>il suo disegno d’amore per ciascuno di noi</w:t>
      </w:r>
      <w:r w:rsidRPr="00922AEE">
        <w:rPr>
          <w:rFonts w:ascii="Times New Roman" w:hAnsi="Times New Roman" w:cs="Times New Roman"/>
          <w:sz w:val="24"/>
          <w:szCs w:val="24"/>
        </w:rPr>
        <w:t>.</w:t>
      </w:r>
      <w:r w:rsidR="00D22177"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sz w:val="24"/>
          <w:szCs w:val="24"/>
        </w:rPr>
        <w:t xml:space="preserve">Preghiamo insieme e diciamo: </w:t>
      </w:r>
      <w:r w:rsidRPr="00922AEE">
        <w:rPr>
          <w:rFonts w:ascii="Times New Roman" w:hAnsi="Times New Roman" w:cs="Times New Roman"/>
          <w:b/>
          <w:bCs/>
          <w:sz w:val="24"/>
          <w:szCs w:val="24"/>
        </w:rPr>
        <w:t xml:space="preserve">Ascoltaci, </w:t>
      </w:r>
      <w:r w:rsidR="003317C3" w:rsidRPr="00922AEE">
        <w:rPr>
          <w:rFonts w:ascii="Times New Roman" w:hAnsi="Times New Roman" w:cs="Times New Roman"/>
          <w:b/>
          <w:bCs/>
          <w:sz w:val="24"/>
          <w:szCs w:val="24"/>
        </w:rPr>
        <w:t>Padre</w:t>
      </w:r>
      <w:r w:rsidRPr="00922A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9227E1" w14:textId="77777777" w:rsidR="00D22177" w:rsidRPr="00922AEE" w:rsidRDefault="00D22177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4B2E998C" w14:textId="39497C83" w:rsidR="009B6955" w:rsidRPr="00922AEE" w:rsidRDefault="00D22177" w:rsidP="00922AEE">
      <w:pPr>
        <w:pStyle w:val="Paragrafoelenco"/>
        <w:numPr>
          <w:ilvl w:val="0"/>
          <w:numId w:val="1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P</w:t>
      </w:r>
      <w:r w:rsidR="009B6955" w:rsidRPr="00922AEE">
        <w:rPr>
          <w:rFonts w:ascii="Times New Roman" w:hAnsi="Times New Roman" w:cs="Times New Roman"/>
          <w:sz w:val="24"/>
          <w:szCs w:val="24"/>
        </w:rPr>
        <w:t xml:space="preserve">er </w:t>
      </w:r>
      <w:r w:rsidRPr="00922AEE">
        <w:rPr>
          <w:rFonts w:ascii="Times New Roman" w:hAnsi="Times New Roman" w:cs="Times New Roman"/>
          <w:sz w:val="24"/>
          <w:szCs w:val="24"/>
        </w:rPr>
        <w:t>gl</w:t>
      </w:r>
      <w:r w:rsidR="009B6955" w:rsidRPr="00922AEE">
        <w:rPr>
          <w:rFonts w:ascii="Times New Roman" w:hAnsi="Times New Roman" w:cs="Times New Roman"/>
          <w:sz w:val="24"/>
          <w:szCs w:val="24"/>
        </w:rPr>
        <w:t xml:space="preserve">i </w:t>
      </w:r>
      <w:r w:rsidRPr="00922AEE">
        <w:rPr>
          <w:rFonts w:ascii="Times New Roman" w:hAnsi="Times New Roman" w:cs="Times New Roman"/>
          <w:sz w:val="24"/>
          <w:szCs w:val="24"/>
        </w:rPr>
        <w:t>studenti</w:t>
      </w:r>
      <w:r w:rsidR="009B6955" w:rsidRPr="00922AEE">
        <w:rPr>
          <w:rFonts w:ascii="Times New Roman" w:hAnsi="Times New Roman" w:cs="Times New Roman"/>
          <w:sz w:val="24"/>
          <w:szCs w:val="24"/>
        </w:rPr>
        <w:t xml:space="preserve"> che si </w:t>
      </w:r>
      <w:r w:rsidR="003317C3" w:rsidRPr="00922AEE">
        <w:rPr>
          <w:rFonts w:ascii="Times New Roman" w:hAnsi="Times New Roman" w:cs="Times New Roman"/>
          <w:sz w:val="24"/>
          <w:szCs w:val="24"/>
        </w:rPr>
        <w:t>preparano</w:t>
      </w:r>
      <w:r w:rsidR="009B6955" w:rsidRPr="00922AEE">
        <w:rPr>
          <w:rFonts w:ascii="Times New Roman" w:hAnsi="Times New Roman" w:cs="Times New Roman"/>
          <w:sz w:val="24"/>
          <w:szCs w:val="24"/>
        </w:rPr>
        <w:t xml:space="preserve"> a vivere questo nuovo anno scolastico, </w:t>
      </w:r>
      <w:r w:rsidR="003317C3" w:rsidRPr="00922AEE">
        <w:rPr>
          <w:rFonts w:ascii="Times New Roman" w:hAnsi="Times New Roman" w:cs="Times New Roman"/>
          <w:sz w:val="24"/>
          <w:szCs w:val="24"/>
        </w:rPr>
        <w:t>perché</w:t>
      </w:r>
      <w:r w:rsidR="009B6955" w:rsidRPr="00922AEE">
        <w:rPr>
          <w:rFonts w:ascii="Times New Roman" w:hAnsi="Times New Roman" w:cs="Times New Roman"/>
          <w:sz w:val="24"/>
          <w:szCs w:val="24"/>
        </w:rPr>
        <w:t xml:space="preserve"> possano affrontarlo con</w:t>
      </w:r>
      <w:r w:rsidR="00153EF1"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="002728D1" w:rsidRPr="00922AEE">
        <w:rPr>
          <w:rFonts w:ascii="Times New Roman" w:hAnsi="Times New Roman" w:cs="Times New Roman"/>
          <w:sz w:val="24"/>
          <w:szCs w:val="24"/>
        </w:rPr>
        <w:t>giusta determinazione</w:t>
      </w:r>
      <w:r w:rsidR="009B6955" w:rsidRPr="00922AEE">
        <w:rPr>
          <w:rFonts w:ascii="Times New Roman" w:hAnsi="Times New Roman" w:cs="Times New Roman"/>
          <w:sz w:val="24"/>
          <w:szCs w:val="24"/>
        </w:rPr>
        <w:t xml:space="preserve"> e speranza, </w:t>
      </w:r>
      <w:r w:rsidR="003317C3" w:rsidRPr="00922AEE">
        <w:rPr>
          <w:rFonts w:ascii="Times New Roman" w:hAnsi="Times New Roman" w:cs="Times New Roman"/>
          <w:sz w:val="24"/>
          <w:szCs w:val="24"/>
        </w:rPr>
        <w:t>senza cedere allo scoraggiamento di fronte alle piccole, normali sconfitte di ogni giorno, preghiamo</w:t>
      </w:r>
      <w:r w:rsidR="002728D1" w:rsidRPr="00922AEE">
        <w:rPr>
          <w:rFonts w:ascii="Times New Roman" w:hAnsi="Times New Roman" w:cs="Times New Roman"/>
          <w:sz w:val="24"/>
          <w:szCs w:val="24"/>
        </w:rPr>
        <w:t>.</w:t>
      </w:r>
    </w:p>
    <w:p w14:paraId="3222843E" w14:textId="577678F1" w:rsidR="00153EF1" w:rsidRPr="00922AEE" w:rsidRDefault="00153EF1" w:rsidP="00922AEE">
      <w:pPr>
        <w:pStyle w:val="Paragrafoelenco"/>
        <w:numPr>
          <w:ilvl w:val="0"/>
          <w:numId w:val="1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Per gli insegnanti e </w:t>
      </w:r>
      <w:r w:rsidR="003317C3" w:rsidRPr="00922AEE">
        <w:rPr>
          <w:rFonts w:ascii="Times New Roman" w:hAnsi="Times New Roman" w:cs="Times New Roman"/>
          <w:sz w:val="24"/>
          <w:szCs w:val="24"/>
        </w:rPr>
        <w:t>quanti</w:t>
      </w:r>
      <w:r w:rsidRPr="00922AEE">
        <w:rPr>
          <w:rFonts w:ascii="Times New Roman" w:hAnsi="Times New Roman" w:cs="Times New Roman"/>
          <w:sz w:val="24"/>
          <w:szCs w:val="24"/>
        </w:rPr>
        <w:t xml:space="preserve"> hanno responsabilità </w:t>
      </w:r>
      <w:r w:rsidR="000E42BA" w:rsidRPr="00922AEE">
        <w:rPr>
          <w:rFonts w:ascii="Times New Roman" w:hAnsi="Times New Roman" w:cs="Times New Roman"/>
          <w:sz w:val="24"/>
          <w:szCs w:val="24"/>
        </w:rPr>
        <w:t xml:space="preserve">educative </w:t>
      </w:r>
      <w:r w:rsidRPr="00922AEE">
        <w:rPr>
          <w:rFonts w:ascii="Times New Roman" w:hAnsi="Times New Roman" w:cs="Times New Roman"/>
          <w:sz w:val="24"/>
          <w:szCs w:val="24"/>
        </w:rPr>
        <w:t xml:space="preserve">nel mondo della scuola: perché </w:t>
      </w:r>
      <w:r w:rsidR="002728D1" w:rsidRPr="00922AEE">
        <w:rPr>
          <w:rFonts w:ascii="Times New Roman" w:hAnsi="Times New Roman" w:cs="Times New Roman"/>
          <w:sz w:val="24"/>
          <w:szCs w:val="24"/>
        </w:rPr>
        <w:t>abbiano</w:t>
      </w:r>
      <w:r w:rsidRPr="00922AEE">
        <w:rPr>
          <w:rFonts w:ascii="Times New Roman" w:hAnsi="Times New Roman" w:cs="Times New Roman"/>
          <w:sz w:val="24"/>
          <w:szCs w:val="24"/>
        </w:rPr>
        <w:t xml:space="preserve"> sempre come </w:t>
      </w:r>
      <w:r w:rsidR="002728D1" w:rsidRPr="00922AEE">
        <w:rPr>
          <w:rFonts w:ascii="Times New Roman" w:hAnsi="Times New Roman" w:cs="Times New Roman"/>
          <w:sz w:val="24"/>
          <w:szCs w:val="24"/>
        </w:rPr>
        <w:t xml:space="preserve">principale </w:t>
      </w:r>
      <w:r w:rsidRPr="00922AEE">
        <w:rPr>
          <w:rFonts w:ascii="Times New Roman" w:hAnsi="Times New Roman" w:cs="Times New Roman"/>
          <w:sz w:val="24"/>
          <w:szCs w:val="24"/>
        </w:rPr>
        <w:t>obiettivo il bene de</w:t>
      </w:r>
      <w:r w:rsidR="000E42BA" w:rsidRPr="00922AEE">
        <w:rPr>
          <w:rFonts w:ascii="Times New Roman" w:hAnsi="Times New Roman" w:cs="Times New Roman"/>
          <w:sz w:val="24"/>
          <w:szCs w:val="24"/>
        </w:rPr>
        <w:t>gli</w:t>
      </w:r>
      <w:r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="000E42BA" w:rsidRPr="00922AEE">
        <w:rPr>
          <w:rFonts w:ascii="Times New Roman" w:hAnsi="Times New Roman" w:cs="Times New Roman"/>
          <w:sz w:val="24"/>
          <w:szCs w:val="24"/>
        </w:rPr>
        <w:t>studenti</w:t>
      </w:r>
      <w:r w:rsidRPr="00922AEE">
        <w:rPr>
          <w:rFonts w:ascii="Times New Roman" w:hAnsi="Times New Roman" w:cs="Times New Roman"/>
          <w:sz w:val="24"/>
          <w:szCs w:val="24"/>
        </w:rPr>
        <w:t xml:space="preserve"> loro affidati</w:t>
      </w:r>
      <w:r w:rsidR="002728D1" w:rsidRPr="00922AEE">
        <w:rPr>
          <w:rFonts w:ascii="Times New Roman" w:hAnsi="Times New Roman" w:cs="Times New Roman"/>
          <w:sz w:val="24"/>
          <w:szCs w:val="24"/>
        </w:rPr>
        <w:t>,</w:t>
      </w:r>
      <w:r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="003317C3" w:rsidRPr="00922AEE">
        <w:rPr>
          <w:rFonts w:ascii="Times New Roman" w:hAnsi="Times New Roman" w:cs="Times New Roman"/>
          <w:sz w:val="24"/>
          <w:szCs w:val="24"/>
        </w:rPr>
        <w:t xml:space="preserve">senza trascurare </w:t>
      </w:r>
      <w:r w:rsidRPr="00922AEE">
        <w:rPr>
          <w:rFonts w:ascii="Times New Roman" w:hAnsi="Times New Roman" w:cs="Times New Roman"/>
          <w:sz w:val="24"/>
          <w:szCs w:val="24"/>
        </w:rPr>
        <w:t>di mettersi in ascolto dell’unico Maestro, Cristo Gesù, preghiamo.</w:t>
      </w:r>
    </w:p>
    <w:p w14:paraId="73550F24" w14:textId="05FAAE1A" w:rsidR="000A5AFA" w:rsidRPr="00922AEE" w:rsidRDefault="00153EF1" w:rsidP="00922AEE">
      <w:pPr>
        <w:pStyle w:val="Paragrafoelenco"/>
        <w:numPr>
          <w:ilvl w:val="0"/>
          <w:numId w:val="1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Per tutti i ragazzi che non hanno la possibilità di andare a scuola: perché sentano vicino il conforto del Signore e trovino presto, grazie alla generosità del prossimo, </w:t>
      </w:r>
      <w:r w:rsidR="002728D1" w:rsidRPr="00922AEE">
        <w:rPr>
          <w:rFonts w:ascii="Times New Roman" w:hAnsi="Times New Roman" w:cs="Times New Roman"/>
          <w:sz w:val="24"/>
          <w:szCs w:val="24"/>
        </w:rPr>
        <w:t>opportunità utili</w:t>
      </w:r>
      <w:r w:rsidRPr="00922AEE">
        <w:rPr>
          <w:rFonts w:ascii="Times New Roman" w:hAnsi="Times New Roman" w:cs="Times New Roman"/>
          <w:sz w:val="24"/>
          <w:szCs w:val="24"/>
        </w:rPr>
        <w:t xml:space="preserve"> a migliorare la propria condizione, preghiamo. </w:t>
      </w:r>
    </w:p>
    <w:p w14:paraId="5BA518FB" w14:textId="2796359C" w:rsidR="00393C28" w:rsidRPr="00922AEE" w:rsidRDefault="000A5AFA" w:rsidP="00922AEE">
      <w:pPr>
        <w:pStyle w:val="Paragrafoelenco"/>
        <w:numPr>
          <w:ilvl w:val="0"/>
          <w:numId w:val="1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Per</w:t>
      </w:r>
      <w:r w:rsidRPr="00922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sz w:val="24"/>
          <w:szCs w:val="24"/>
        </w:rPr>
        <w:t>le</w:t>
      </w:r>
      <w:r w:rsidRPr="00922A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sz w:val="24"/>
          <w:szCs w:val="24"/>
        </w:rPr>
        <w:t xml:space="preserve">famiglie, perché la loro presenza sia sempre di sostegno alla scuola, suscitando nei figli il rispetto per gli insegnanti, l’amore per lo studio, la necessità dell’impegno, la consapevolezza che la scuola e la vita sono un’unica grande avventura, </w:t>
      </w:r>
      <w:r w:rsidR="00CF0C36" w:rsidRPr="00922AEE">
        <w:rPr>
          <w:rFonts w:ascii="Times New Roman" w:hAnsi="Times New Roman" w:cs="Times New Roman"/>
          <w:sz w:val="24"/>
          <w:szCs w:val="24"/>
        </w:rPr>
        <w:t xml:space="preserve">preghiamo. </w:t>
      </w:r>
    </w:p>
    <w:p w14:paraId="70B26013" w14:textId="77777777" w:rsidR="006B26C0" w:rsidRPr="00922AEE" w:rsidRDefault="00CF0C36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Cel</w:t>
      </w:r>
      <w:r w:rsidR="00393C28" w:rsidRPr="00922AEE">
        <w:rPr>
          <w:rFonts w:ascii="Times New Roman" w:hAnsi="Times New Roman" w:cs="Times New Roman"/>
          <w:sz w:val="24"/>
          <w:szCs w:val="24"/>
        </w:rPr>
        <w:t>.</w:t>
      </w:r>
      <w:r w:rsidRPr="00922AEE">
        <w:rPr>
          <w:rFonts w:ascii="Times New Roman" w:hAnsi="Times New Roman" w:cs="Times New Roman"/>
          <w:sz w:val="24"/>
          <w:szCs w:val="24"/>
        </w:rPr>
        <w:t>:</w:t>
      </w:r>
      <w:r w:rsidR="00393C28" w:rsidRPr="00922AEE">
        <w:rPr>
          <w:rFonts w:ascii="Times New Roman" w:hAnsi="Times New Roman" w:cs="Times New Roman"/>
          <w:sz w:val="24"/>
          <w:szCs w:val="24"/>
        </w:rPr>
        <w:tab/>
      </w:r>
      <w:r w:rsidRPr="00922AEE">
        <w:rPr>
          <w:rFonts w:ascii="Times New Roman" w:hAnsi="Times New Roman" w:cs="Times New Roman"/>
          <w:sz w:val="24"/>
          <w:szCs w:val="24"/>
        </w:rPr>
        <w:t>Dio nostro Padre, davanti a te poniamo la nostra fiduciosa preghiera e te la presentiamo per Cristo tuo Figlio e nostro Signore.</w:t>
      </w:r>
    </w:p>
    <w:p w14:paraId="13BFEB4C" w14:textId="081839AB" w:rsidR="00393C28" w:rsidRPr="00922AEE" w:rsidRDefault="006B26C0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Ass.:</w:t>
      </w:r>
      <w:r w:rsidRPr="00922AEE">
        <w:rPr>
          <w:rFonts w:ascii="Times New Roman" w:hAnsi="Times New Roman" w:cs="Times New Roman"/>
          <w:sz w:val="24"/>
          <w:szCs w:val="24"/>
        </w:rPr>
        <w:tab/>
      </w:r>
      <w:r w:rsidR="00393C28" w:rsidRPr="00922AEE">
        <w:rPr>
          <w:rFonts w:ascii="Times New Roman" w:hAnsi="Times New Roman" w:cs="Times New Roman"/>
          <w:sz w:val="24"/>
          <w:szCs w:val="24"/>
        </w:rPr>
        <w:t>Amen.</w:t>
      </w:r>
    </w:p>
    <w:p w14:paraId="3DC6E954" w14:textId="77777777" w:rsidR="00922AEE" w:rsidRDefault="00922AEE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767FF5" w14:textId="77777777" w:rsidR="00922AEE" w:rsidRDefault="00922AEE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F48FA5" w14:textId="77777777" w:rsidR="000934EE" w:rsidRDefault="000934EE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93EB57" w14:textId="77777777" w:rsidR="000934EE" w:rsidRDefault="000934EE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A5A306" w14:textId="0C377BC5" w:rsidR="00393C28" w:rsidRPr="00922AEE" w:rsidRDefault="000A5AFA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Preghi</w:t>
      </w:r>
      <w:r w:rsidR="000253E1"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amo</w:t>
      </w:r>
      <w:r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per </w:t>
      </w:r>
      <w:r w:rsidR="000253E1"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</w:t>
      </w:r>
      <w:r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nuovo anno scolastico</w:t>
      </w:r>
    </w:p>
    <w:p w14:paraId="0DA78A8B" w14:textId="14F5EB0A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Signore,</w:t>
      </w:r>
    </w:p>
    <w:p w14:paraId="6F7A9D4E" w14:textId="4893664E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Ti affidiamo questo nuovo anno scolastico con le sue speranze e preoccupazioni.</w:t>
      </w:r>
    </w:p>
    <w:p w14:paraId="4DF1BCFC" w14:textId="1B893277" w:rsidR="000A5AFA" w:rsidRPr="00922AEE" w:rsidRDefault="00954AC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Aiutaci</w:t>
      </w:r>
      <w:r w:rsidR="000A5AFA" w:rsidRPr="00922AEE">
        <w:rPr>
          <w:rFonts w:eastAsiaTheme="minorHAnsi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>a</w:t>
      </w:r>
      <w:r w:rsidR="000A5AFA" w:rsidRPr="00922AEE">
        <w:rPr>
          <w:rFonts w:eastAsiaTheme="minorHAnsi"/>
          <w:lang w:eastAsia="en-US"/>
        </w:rPr>
        <w:t xml:space="preserve"> non farci </w:t>
      </w:r>
      <w:r w:rsidRPr="00922AEE">
        <w:rPr>
          <w:rFonts w:eastAsiaTheme="minorHAnsi"/>
          <w:lang w:eastAsia="en-US"/>
        </w:rPr>
        <w:t>condizionare</w:t>
      </w:r>
      <w:r w:rsidR="000A5AFA" w:rsidRPr="00922AEE">
        <w:rPr>
          <w:rFonts w:eastAsiaTheme="minorHAnsi"/>
          <w:lang w:eastAsia="en-US"/>
        </w:rPr>
        <w:t xml:space="preserve"> dalle paure, ma </w:t>
      </w:r>
      <w:r w:rsidRPr="00922AEE">
        <w:rPr>
          <w:rFonts w:eastAsiaTheme="minorHAnsi"/>
          <w:lang w:eastAsia="en-US"/>
        </w:rPr>
        <w:t>a</w:t>
      </w:r>
      <w:r w:rsidR="000A5AFA" w:rsidRPr="00922AEE">
        <w:rPr>
          <w:rFonts w:eastAsiaTheme="minorHAnsi"/>
          <w:lang w:eastAsia="en-US"/>
        </w:rPr>
        <w:t xml:space="preserve"> </w:t>
      </w:r>
      <w:r w:rsidR="00D22177" w:rsidRPr="00922AEE">
        <w:rPr>
          <w:rFonts w:eastAsiaTheme="minorHAnsi"/>
          <w:lang w:eastAsia="en-US"/>
        </w:rPr>
        <w:t>trasforma</w:t>
      </w:r>
      <w:r w:rsidR="000137CC" w:rsidRPr="00922AEE">
        <w:rPr>
          <w:rFonts w:eastAsiaTheme="minorHAnsi"/>
          <w:lang w:eastAsia="en-US"/>
        </w:rPr>
        <w:t>r</w:t>
      </w:r>
      <w:r w:rsidR="00D22177" w:rsidRPr="00922AEE">
        <w:rPr>
          <w:rFonts w:eastAsiaTheme="minorHAnsi"/>
          <w:lang w:eastAsia="en-US"/>
        </w:rPr>
        <w:t>l</w:t>
      </w:r>
      <w:r w:rsidR="000137CC" w:rsidRPr="00922AEE">
        <w:rPr>
          <w:rFonts w:eastAsiaTheme="minorHAnsi"/>
          <w:lang w:eastAsia="en-US"/>
        </w:rPr>
        <w:t>e</w:t>
      </w:r>
      <w:r w:rsidR="000A5AFA" w:rsidRPr="00922AEE">
        <w:rPr>
          <w:rFonts w:eastAsiaTheme="minorHAnsi"/>
          <w:lang w:eastAsia="en-US"/>
        </w:rPr>
        <w:t xml:space="preserve"> in attenzione e responsabilità.</w:t>
      </w:r>
    </w:p>
    <w:p w14:paraId="714DB103" w14:textId="77777777" w:rsidR="00954AC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 xml:space="preserve">Insegnaci a </w:t>
      </w:r>
      <w:r w:rsidR="00D22177" w:rsidRPr="00922AEE">
        <w:rPr>
          <w:rFonts w:eastAsiaTheme="minorHAnsi"/>
          <w:lang w:eastAsia="en-US"/>
        </w:rPr>
        <w:t>gustare</w:t>
      </w:r>
      <w:r w:rsidRPr="00922AEE">
        <w:rPr>
          <w:rFonts w:eastAsiaTheme="minorHAnsi"/>
          <w:lang w:eastAsia="en-US"/>
        </w:rPr>
        <w:t xml:space="preserve"> la </w:t>
      </w:r>
      <w:r w:rsidR="00D22177" w:rsidRPr="00922AEE">
        <w:rPr>
          <w:rFonts w:eastAsiaTheme="minorHAnsi"/>
          <w:lang w:eastAsia="en-US"/>
        </w:rPr>
        <w:t xml:space="preserve">bellezza </w:t>
      </w:r>
      <w:r w:rsidR="000137CC" w:rsidRPr="00922AEE">
        <w:rPr>
          <w:rFonts w:eastAsiaTheme="minorHAnsi"/>
          <w:lang w:eastAsia="en-US"/>
        </w:rPr>
        <w:t xml:space="preserve">della </w:t>
      </w:r>
      <w:r w:rsidRPr="00922AEE">
        <w:rPr>
          <w:rFonts w:eastAsiaTheme="minorHAnsi"/>
          <w:lang w:eastAsia="en-US"/>
        </w:rPr>
        <w:t>vita,</w:t>
      </w:r>
      <w:r w:rsidR="00954ACA" w:rsidRPr="00922AEE">
        <w:rPr>
          <w:rFonts w:eastAsiaTheme="minorHAnsi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 xml:space="preserve">a maturare nuove capacità di solidarietà, </w:t>
      </w:r>
    </w:p>
    <w:p w14:paraId="1F947E84" w14:textId="4C88008A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di pensieri e comportamenti</w:t>
      </w:r>
      <w:r w:rsidR="00954ACA" w:rsidRPr="00922AEE">
        <w:rPr>
          <w:rFonts w:eastAsiaTheme="minorHAnsi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>che mettano al primo posto l’altro.</w:t>
      </w:r>
    </w:p>
    <w:p w14:paraId="5ED450EF" w14:textId="7190B1D7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Ti preghiamo perché in questo tempo abbiamo la grande opportunità</w:t>
      </w:r>
      <w:r w:rsidR="00954ACA" w:rsidRPr="00922AEE">
        <w:rPr>
          <w:rFonts w:eastAsiaTheme="minorHAnsi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>di riscoprire la forza d</w:t>
      </w:r>
      <w:r w:rsidR="00D22177" w:rsidRPr="00922AEE">
        <w:rPr>
          <w:rFonts w:eastAsiaTheme="minorHAnsi"/>
          <w:lang w:eastAsia="en-US"/>
        </w:rPr>
        <w:t>ella collaborazione</w:t>
      </w:r>
      <w:r w:rsidRPr="00922AEE">
        <w:rPr>
          <w:rFonts w:eastAsiaTheme="minorHAnsi"/>
          <w:lang w:eastAsia="en-US"/>
        </w:rPr>
        <w:t>, facendo ognuno la nostra parte,</w:t>
      </w:r>
    </w:p>
    <w:p w14:paraId="38851172" w14:textId="77777777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perché si arriva prima, si arriva più lontano, si arriva meglio,</w:t>
      </w:r>
    </w:p>
    <w:p w14:paraId="1EC6519E" w14:textId="1DA405F4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se ci diamo una mano, se capiamo i problemi degli altri.</w:t>
      </w:r>
    </w:p>
    <w:p w14:paraId="3938863F" w14:textId="77777777" w:rsidR="00954AC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Nelle difficoltà che verranno</w:t>
      </w:r>
      <w:r w:rsidR="00D22177" w:rsidRPr="00922AEE">
        <w:rPr>
          <w:rFonts w:eastAsiaTheme="minorHAnsi"/>
          <w:lang w:eastAsia="en-US"/>
        </w:rPr>
        <w:t>,</w:t>
      </w:r>
      <w:r w:rsidRPr="00922AEE">
        <w:rPr>
          <w:rFonts w:eastAsiaTheme="minorHAnsi"/>
          <w:lang w:eastAsia="en-US"/>
        </w:rPr>
        <w:t xml:space="preserve"> liberaci dalla lamentela che paralizza, dalla critica </w:t>
      </w:r>
    </w:p>
    <w:p w14:paraId="3935CEB3" w14:textId="488302D7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che non costruisce, dalla pigrizia che accusa, dalla superficialità che non capisce.</w:t>
      </w:r>
    </w:p>
    <w:p w14:paraId="5B5B5107" w14:textId="77777777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 xml:space="preserve">Ti preghiamo per gli </w:t>
      </w:r>
      <w:r w:rsidR="00523437" w:rsidRPr="00922AEE">
        <w:rPr>
          <w:rFonts w:eastAsiaTheme="minorHAnsi"/>
          <w:i/>
          <w:lang w:eastAsia="en-US"/>
        </w:rPr>
        <w:t>in</w:t>
      </w:r>
      <w:r w:rsidRPr="00922AEE">
        <w:rPr>
          <w:rFonts w:eastAsiaTheme="minorHAnsi"/>
          <w:i/>
          <w:lang w:eastAsia="en-US"/>
        </w:rPr>
        <w:t>segnanti, i maestri e le maestre</w:t>
      </w:r>
      <w:r w:rsidR="00D22177" w:rsidRPr="00922AEE">
        <w:rPr>
          <w:rFonts w:eastAsiaTheme="minorHAnsi"/>
          <w:lang w:eastAsia="en-US"/>
        </w:rPr>
        <w:t>,</w:t>
      </w:r>
    </w:p>
    <w:p w14:paraId="6519BF57" w14:textId="77777777" w:rsidR="000137CC" w:rsidRPr="00922AEE" w:rsidRDefault="00D22177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p</w:t>
      </w:r>
      <w:r w:rsidR="000A5AFA" w:rsidRPr="00922AEE">
        <w:rPr>
          <w:rFonts w:eastAsiaTheme="minorHAnsi"/>
          <w:lang w:eastAsia="en-US"/>
        </w:rPr>
        <w:t xml:space="preserve">erché tu doni loro di essere sempre quel </w:t>
      </w:r>
      <w:r w:rsidRPr="00922AEE">
        <w:rPr>
          <w:rFonts w:eastAsiaTheme="minorHAnsi"/>
          <w:lang w:eastAsia="en-US"/>
        </w:rPr>
        <w:t>valore aggiunto</w:t>
      </w:r>
    </w:p>
    <w:p w14:paraId="17A42F19" w14:textId="502051E8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che fa crescere nella vita degli studenti</w:t>
      </w:r>
      <w:r w:rsidR="00D22177" w:rsidRPr="00922AEE">
        <w:rPr>
          <w:rFonts w:eastAsiaTheme="minorHAnsi"/>
          <w:lang w:eastAsia="en-US"/>
        </w:rPr>
        <w:t xml:space="preserve"> l’</w:t>
      </w:r>
      <w:r w:rsidRPr="00922AEE">
        <w:rPr>
          <w:rFonts w:eastAsiaTheme="minorHAnsi"/>
          <w:lang w:eastAsia="en-US"/>
        </w:rPr>
        <w:t xml:space="preserve">amore, </w:t>
      </w:r>
      <w:r w:rsidR="00D22177" w:rsidRPr="00922AEE">
        <w:rPr>
          <w:rFonts w:eastAsiaTheme="minorHAnsi"/>
          <w:lang w:eastAsia="en-US"/>
        </w:rPr>
        <w:t>l’</w:t>
      </w:r>
      <w:r w:rsidRPr="00922AEE">
        <w:rPr>
          <w:rFonts w:eastAsiaTheme="minorHAnsi"/>
          <w:lang w:eastAsia="en-US"/>
        </w:rPr>
        <w:t>umanità, l</w:t>
      </w:r>
      <w:r w:rsidR="00D22177" w:rsidRPr="00922AEE">
        <w:rPr>
          <w:rFonts w:eastAsiaTheme="minorHAnsi"/>
          <w:lang w:eastAsia="en-US"/>
        </w:rPr>
        <w:t>a</w:t>
      </w:r>
      <w:r w:rsidRPr="00922AEE">
        <w:rPr>
          <w:rFonts w:eastAsiaTheme="minorHAnsi"/>
          <w:lang w:eastAsia="en-US"/>
        </w:rPr>
        <w:t xml:space="preserve"> scienza </w:t>
      </w:r>
      <w:r w:rsidR="00523437" w:rsidRPr="00922AEE">
        <w:rPr>
          <w:rFonts w:eastAsiaTheme="minorHAnsi"/>
          <w:lang w:eastAsia="en-US"/>
        </w:rPr>
        <w:t>e</w:t>
      </w:r>
      <w:r w:rsidR="000137CC" w:rsidRPr="00922AEE">
        <w:rPr>
          <w:rFonts w:eastAsiaTheme="minorHAnsi"/>
          <w:lang w:eastAsia="en-US"/>
        </w:rPr>
        <w:t xml:space="preserve"> la</w:t>
      </w:r>
      <w:r w:rsidRPr="00922AEE">
        <w:rPr>
          <w:rFonts w:eastAsiaTheme="minorHAnsi"/>
          <w:lang w:eastAsia="en-US"/>
        </w:rPr>
        <w:t xml:space="preserve"> competenza</w:t>
      </w:r>
      <w:r w:rsidR="00523437" w:rsidRPr="00922AEE">
        <w:rPr>
          <w:rFonts w:eastAsiaTheme="minorHAnsi"/>
          <w:lang w:eastAsia="en-US"/>
        </w:rPr>
        <w:t>. Rendili capaci di accendere</w:t>
      </w:r>
      <w:r w:rsidRPr="00922AEE">
        <w:rPr>
          <w:rFonts w:eastAsiaTheme="minorHAnsi"/>
          <w:lang w:eastAsia="en-US"/>
        </w:rPr>
        <w:t xml:space="preserve"> la passione per il futuro e la creatività</w:t>
      </w:r>
      <w:r w:rsidR="00523437" w:rsidRPr="00922AEE">
        <w:rPr>
          <w:rFonts w:eastAsiaTheme="minorHAnsi"/>
          <w:lang w:eastAsia="en-US"/>
        </w:rPr>
        <w:t>,</w:t>
      </w:r>
    </w:p>
    <w:p w14:paraId="40A41DB7" w14:textId="3CA030E6" w:rsidR="000137CC" w:rsidRPr="00922AEE" w:rsidRDefault="00523437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scorgendo</w:t>
      </w:r>
      <w:r w:rsidR="000A5AFA" w:rsidRPr="00922AEE">
        <w:rPr>
          <w:rFonts w:eastAsiaTheme="minorHAnsi"/>
          <w:lang w:eastAsia="en-US"/>
        </w:rPr>
        <w:t xml:space="preserve"> </w:t>
      </w:r>
      <w:r w:rsidR="00954ACA" w:rsidRPr="00922AEE">
        <w:rPr>
          <w:rFonts w:eastAsiaTheme="minorHAnsi"/>
          <w:lang w:eastAsia="en-US"/>
        </w:rPr>
        <w:t>in ciascun</w:t>
      </w:r>
      <w:r w:rsidR="000A5AFA" w:rsidRPr="00922AEE">
        <w:rPr>
          <w:rFonts w:eastAsiaTheme="minorHAnsi"/>
          <w:lang w:eastAsia="en-US"/>
        </w:rPr>
        <w:t xml:space="preserve"> alunn</w:t>
      </w:r>
      <w:r w:rsidR="00954ACA" w:rsidRPr="00922AEE">
        <w:rPr>
          <w:rFonts w:eastAsiaTheme="minorHAnsi"/>
          <w:lang w:eastAsia="en-US"/>
        </w:rPr>
        <w:t>o</w:t>
      </w:r>
      <w:r w:rsidR="000A5AFA" w:rsidRPr="00922AEE">
        <w:rPr>
          <w:rFonts w:eastAsiaTheme="minorHAnsi"/>
          <w:lang w:eastAsia="en-US"/>
        </w:rPr>
        <w:t xml:space="preserve"> doni nascosti e non ancora sviluppati.</w:t>
      </w:r>
    </w:p>
    <w:p w14:paraId="074B641C" w14:textId="77777777" w:rsidR="000137CC" w:rsidRPr="00922AEE" w:rsidRDefault="000A5AFA" w:rsidP="0025654F">
      <w:pPr>
        <w:pStyle w:val="Normale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Ti preghiamo</w:t>
      </w:r>
      <w:r w:rsidR="00523437" w:rsidRPr="00922AEE">
        <w:rPr>
          <w:rFonts w:eastAsiaTheme="minorHAnsi"/>
          <w:lang w:eastAsia="en-US"/>
        </w:rPr>
        <w:t>,</w:t>
      </w:r>
      <w:r w:rsidRPr="00922AEE">
        <w:rPr>
          <w:rFonts w:eastAsiaTheme="minorHAnsi"/>
          <w:lang w:eastAsia="en-US"/>
        </w:rPr>
        <w:t xml:space="preserve"> perché le fatiche umane, professionali e personali,</w:t>
      </w:r>
    </w:p>
    <w:p w14:paraId="389E64E5" w14:textId="3EEE94B6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si traducano in comprensione</w:t>
      </w:r>
      <w:r w:rsidR="00954ACA" w:rsidRPr="00922AEE">
        <w:rPr>
          <w:rFonts w:eastAsiaTheme="minorHAnsi"/>
          <w:lang w:eastAsia="en-US"/>
        </w:rPr>
        <w:t xml:space="preserve"> e</w:t>
      </w:r>
      <w:r w:rsidRPr="00922AEE">
        <w:rPr>
          <w:rFonts w:eastAsiaTheme="minorHAnsi"/>
          <w:lang w:eastAsia="en-US"/>
        </w:rPr>
        <w:t xml:space="preserve"> cammino condiviso con alunni e famiglie</w:t>
      </w:r>
      <w:r w:rsidR="00523437" w:rsidRPr="00922AEE">
        <w:rPr>
          <w:rFonts w:eastAsiaTheme="minorHAnsi"/>
          <w:lang w:eastAsia="en-US"/>
        </w:rPr>
        <w:t>.</w:t>
      </w:r>
    </w:p>
    <w:p w14:paraId="2F917ECF" w14:textId="3946A01F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 xml:space="preserve">Ti preghiamo per i </w:t>
      </w:r>
      <w:r w:rsidRPr="00922AEE">
        <w:rPr>
          <w:rFonts w:eastAsiaTheme="minorHAnsi"/>
          <w:i/>
          <w:lang w:eastAsia="en-US"/>
        </w:rPr>
        <w:t>nostri bambini, i ragazzi, gli studenti.</w:t>
      </w:r>
    </w:p>
    <w:p w14:paraId="4440E23F" w14:textId="77777777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Dona loro la capacità di sognare, di ascoltarsi dentro,</w:t>
      </w:r>
    </w:p>
    <w:p w14:paraId="0A77BF55" w14:textId="2A0F12CE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 xml:space="preserve">di immaginare l’uomo e la donna che </w:t>
      </w:r>
      <w:r w:rsidR="00954ACA" w:rsidRPr="00922AEE">
        <w:rPr>
          <w:rFonts w:eastAsiaTheme="minorHAnsi"/>
          <w:lang w:eastAsia="en-US"/>
        </w:rPr>
        <w:t>desiderano</w:t>
      </w:r>
      <w:r w:rsidRPr="00922AEE">
        <w:rPr>
          <w:rFonts w:eastAsiaTheme="minorHAnsi"/>
          <w:lang w:eastAsia="en-US"/>
        </w:rPr>
        <w:t xml:space="preserve"> diventare.</w:t>
      </w:r>
    </w:p>
    <w:p w14:paraId="58345FDF" w14:textId="77777777" w:rsidR="00954AC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Fa</w:t>
      </w:r>
      <w:r w:rsidR="000137CC" w:rsidRPr="00922AEE">
        <w:rPr>
          <w:rFonts w:eastAsiaTheme="minorHAnsi"/>
          <w:lang w:eastAsia="en-US"/>
        </w:rPr>
        <w:t>’</w:t>
      </w:r>
      <w:r w:rsidRPr="00922AEE">
        <w:rPr>
          <w:rFonts w:eastAsiaTheme="minorHAnsi"/>
          <w:lang w:eastAsia="en-US"/>
        </w:rPr>
        <w:t xml:space="preserve"> che vivano con gioia questo tempo prezioso con la spensieratezza seria </w:t>
      </w:r>
    </w:p>
    <w:p w14:paraId="7BBA87F6" w14:textId="3CE92B71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della libertà e della creatività.</w:t>
      </w:r>
    </w:p>
    <w:p w14:paraId="6E57D698" w14:textId="77777777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Fa</w:t>
      </w:r>
      <w:r w:rsidR="000137CC" w:rsidRPr="00922AEE">
        <w:rPr>
          <w:rFonts w:eastAsiaTheme="minorHAnsi"/>
          <w:lang w:eastAsia="en-US"/>
        </w:rPr>
        <w:t>’</w:t>
      </w:r>
      <w:r w:rsidRPr="00922AEE">
        <w:rPr>
          <w:rFonts w:eastAsiaTheme="minorHAnsi"/>
          <w:lang w:eastAsia="en-US"/>
        </w:rPr>
        <w:t xml:space="preserve"> che non si facciano vincere dall’ansia di prestazione o di essere i più bravi</w:t>
      </w:r>
      <w:r w:rsidR="000137CC" w:rsidRPr="00922AEE">
        <w:rPr>
          <w:rFonts w:eastAsiaTheme="minorHAnsi"/>
          <w:lang w:eastAsia="en-US"/>
        </w:rPr>
        <w:t>,</w:t>
      </w:r>
    </w:p>
    <w:p w14:paraId="0A238D7B" w14:textId="77777777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ma si prestino all’ascolto che nutre l’intelligenza, all’esperienza che rende competenti,</w:t>
      </w:r>
    </w:p>
    <w:p w14:paraId="3DFEF47C" w14:textId="7063DD81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all’amore che suscita obbedienza e al desiderio che fa crescere e riuscire.</w:t>
      </w:r>
    </w:p>
    <w:p w14:paraId="78F6064B" w14:textId="77777777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i/>
          <w:iCs w:val="0"/>
          <w:lang w:eastAsia="en-US"/>
        </w:rPr>
      </w:pPr>
      <w:r w:rsidRPr="00922AEE">
        <w:rPr>
          <w:rFonts w:eastAsiaTheme="minorHAnsi"/>
          <w:lang w:eastAsia="en-US"/>
        </w:rPr>
        <w:t>Ti preghiamo per tutto il</w:t>
      </w:r>
      <w:r w:rsidRPr="00922AEE">
        <w:rPr>
          <w:rFonts w:eastAsiaTheme="minorHAnsi"/>
          <w:i/>
          <w:lang w:eastAsia="en-US"/>
        </w:rPr>
        <w:t xml:space="preserve"> personale non docente,</w:t>
      </w:r>
    </w:p>
    <w:p w14:paraId="2906527F" w14:textId="208E498B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che</w:t>
      </w:r>
      <w:r w:rsidR="005111D5" w:rsidRPr="00922AEE">
        <w:rPr>
          <w:rFonts w:eastAsiaTheme="minorHAnsi"/>
          <w:lang w:eastAsia="en-US"/>
        </w:rPr>
        <w:t xml:space="preserve"> in maniera discreta</w:t>
      </w:r>
      <w:r w:rsidRPr="00922AEE">
        <w:rPr>
          <w:rFonts w:eastAsiaTheme="minorHAnsi"/>
          <w:lang w:eastAsia="en-US"/>
        </w:rPr>
        <w:t xml:space="preserve"> permette </w:t>
      </w:r>
      <w:r w:rsidR="00954ACA" w:rsidRPr="00922AEE">
        <w:rPr>
          <w:rFonts w:eastAsiaTheme="minorHAnsi"/>
          <w:lang w:eastAsia="en-US"/>
        </w:rPr>
        <w:t>al</w:t>
      </w:r>
      <w:r w:rsidRPr="00922AEE">
        <w:rPr>
          <w:rFonts w:eastAsiaTheme="minorHAnsi"/>
          <w:lang w:eastAsia="en-US"/>
        </w:rPr>
        <w:t xml:space="preserve">le nostre scuole </w:t>
      </w:r>
      <w:r w:rsidR="00954ACA" w:rsidRPr="00922AEE">
        <w:rPr>
          <w:rFonts w:eastAsiaTheme="minorHAnsi"/>
          <w:lang w:eastAsia="en-US"/>
        </w:rPr>
        <w:t>di essere</w:t>
      </w:r>
      <w:r w:rsidRPr="00922AEE">
        <w:rPr>
          <w:rFonts w:eastAsiaTheme="minorHAnsi"/>
          <w:lang w:eastAsia="en-US"/>
        </w:rPr>
        <w:t xml:space="preserve"> luoghi belli ed efficienti.</w:t>
      </w:r>
    </w:p>
    <w:p w14:paraId="5CAA8554" w14:textId="77777777" w:rsidR="00954AC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 xml:space="preserve">Dona </w:t>
      </w:r>
      <w:r w:rsidR="000137CC" w:rsidRPr="00922AEE">
        <w:rPr>
          <w:rFonts w:eastAsiaTheme="minorHAnsi"/>
          <w:lang w:eastAsia="en-US"/>
        </w:rPr>
        <w:t>a ciascuno</w:t>
      </w:r>
      <w:r w:rsidRPr="00922AEE">
        <w:rPr>
          <w:rFonts w:eastAsiaTheme="minorHAnsi"/>
          <w:lang w:eastAsia="en-US"/>
        </w:rPr>
        <w:t xml:space="preserve"> la consapevolezza di essere a servizio di tutti,</w:t>
      </w:r>
      <w:r w:rsidR="00954ACA" w:rsidRPr="00922AEE">
        <w:rPr>
          <w:rFonts w:eastAsiaTheme="minorHAnsi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 xml:space="preserve">perché con amore </w:t>
      </w:r>
    </w:p>
    <w:p w14:paraId="115C75DE" w14:textId="7B6B4106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e competenza rendano la scuola un ambiente familiare e accogliente.</w:t>
      </w:r>
    </w:p>
    <w:p w14:paraId="5F482F80" w14:textId="77777777" w:rsidR="00954ACA" w:rsidRPr="00922AEE" w:rsidRDefault="005111D5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T</w:t>
      </w:r>
      <w:r w:rsidR="000A5AFA" w:rsidRPr="00922AEE">
        <w:rPr>
          <w:rFonts w:eastAsiaTheme="minorHAnsi"/>
          <w:lang w:eastAsia="en-US"/>
        </w:rPr>
        <w:t>i preghiamo</w:t>
      </w:r>
      <w:r w:rsidR="000A5AFA" w:rsidRPr="00922AEE">
        <w:rPr>
          <w:rFonts w:eastAsiaTheme="minorHAnsi"/>
          <w:i/>
          <w:lang w:eastAsia="en-US"/>
        </w:rPr>
        <w:t xml:space="preserve"> per tutti noi</w:t>
      </w:r>
      <w:r w:rsidRPr="00922AEE">
        <w:rPr>
          <w:rFonts w:eastAsiaTheme="minorHAnsi"/>
          <w:i/>
          <w:lang w:eastAsia="en-US"/>
        </w:rPr>
        <w:t>,</w:t>
      </w:r>
      <w:r w:rsidR="00954ACA" w:rsidRPr="00922AEE">
        <w:rPr>
          <w:rFonts w:eastAsiaTheme="minorHAnsi"/>
          <w:i/>
          <w:iCs w:val="0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>p</w:t>
      </w:r>
      <w:r w:rsidR="000A5AFA" w:rsidRPr="00922AEE">
        <w:rPr>
          <w:rFonts w:eastAsiaTheme="minorHAnsi"/>
          <w:lang w:eastAsia="en-US"/>
        </w:rPr>
        <w:t xml:space="preserve">erché tutta la vita </w:t>
      </w:r>
      <w:r w:rsidRPr="00922AEE">
        <w:rPr>
          <w:rFonts w:eastAsiaTheme="minorHAnsi"/>
          <w:lang w:eastAsia="en-US"/>
        </w:rPr>
        <w:t xml:space="preserve">diventi </w:t>
      </w:r>
      <w:r w:rsidR="000A5AFA" w:rsidRPr="00922AEE">
        <w:rPr>
          <w:rFonts w:eastAsiaTheme="minorHAnsi"/>
          <w:lang w:eastAsia="en-US"/>
        </w:rPr>
        <w:t xml:space="preserve">una scuola dove imparare, </w:t>
      </w:r>
    </w:p>
    <w:p w14:paraId="5EBAA126" w14:textId="77777777" w:rsidR="00954AC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guidati dal Tuo Spirito e dalla Tua Sapienza,</w:t>
      </w:r>
      <w:r w:rsidR="00954ACA" w:rsidRPr="00922AEE">
        <w:rPr>
          <w:rFonts w:eastAsiaTheme="minorHAnsi"/>
          <w:i/>
          <w:iCs w:val="0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>a diventare uomini e donne che osano il futuro, che amano gli altri,</w:t>
      </w:r>
      <w:r w:rsidR="00954ACA" w:rsidRPr="00922AEE">
        <w:rPr>
          <w:rFonts w:eastAsiaTheme="minorHAnsi"/>
          <w:i/>
          <w:iCs w:val="0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 xml:space="preserve">che spendono le proprie energie a liberare il tempo da tutto ciò </w:t>
      </w:r>
    </w:p>
    <w:p w14:paraId="435520E4" w14:textId="7E3941F3" w:rsidR="000137CC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i/>
          <w:iCs w:val="0"/>
          <w:lang w:eastAsia="en-US"/>
        </w:rPr>
      </w:pPr>
      <w:r w:rsidRPr="00922AEE">
        <w:rPr>
          <w:rFonts w:eastAsiaTheme="minorHAnsi"/>
          <w:lang w:eastAsia="en-US"/>
        </w:rPr>
        <w:t>che impedisce</w:t>
      </w:r>
      <w:r w:rsidR="00954ACA" w:rsidRPr="00922AEE">
        <w:rPr>
          <w:rFonts w:eastAsiaTheme="minorHAnsi"/>
          <w:i/>
          <w:iCs w:val="0"/>
          <w:lang w:eastAsia="en-US"/>
        </w:rPr>
        <w:t xml:space="preserve"> </w:t>
      </w:r>
      <w:r w:rsidRPr="00922AEE">
        <w:rPr>
          <w:rFonts w:eastAsiaTheme="minorHAnsi"/>
          <w:lang w:eastAsia="en-US"/>
        </w:rPr>
        <w:t>al mondo, alla natura, all’umanità, di crescere in verità, in giustizia, in amore.</w:t>
      </w:r>
    </w:p>
    <w:p w14:paraId="7BB28CCF" w14:textId="648330E6" w:rsidR="000A5AFA" w:rsidRPr="00922AEE" w:rsidRDefault="000A5AFA" w:rsidP="00922AEE">
      <w:pPr>
        <w:pStyle w:val="NormaleWeb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922AEE">
        <w:rPr>
          <w:rFonts w:eastAsiaTheme="minorHAnsi"/>
          <w:lang w:eastAsia="en-US"/>
        </w:rPr>
        <w:t>A</w:t>
      </w:r>
      <w:r w:rsidR="00523437" w:rsidRPr="00922AEE">
        <w:rPr>
          <w:rFonts w:eastAsiaTheme="minorHAnsi"/>
          <w:lang w:eastAsia="en-US"/>
        </w:rPr>
        <w:t>men</w:t>
      </w:r>
      <w:r w:rsidR="000137CC" w:rsidRPr="00922AEE">
        <w:rPr>
          <w:rFonts w:eastAsiaTheme="minorHAnsi"/>
          <w:lang w:eastAsia="en-US"/>
        </w:rPr>
        <w:t>.</w:t>
      </w:r>
    </w:p>
    <w:p w14:paraId="596596ED" w14:textId="295BF2A4" w:rsidR="00CF0C36" w:rsidRPr="00922AEE" w:rsidRDefault="00CF0C36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2881F463" w14:textId="77777777" w:rsidR="00BC5242" w:rsidRPr="00922AEE" w:rsidRDefault="00BC5242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4A59FC3E" w14:textId="6304EF6D" w:rsidR="002F3B16" w:rsidRPr="00922AEE" w:rsidRDefault="002F3B16" w:rsidP="00922AEE">
      <w:pPr>
        <w:spacing w:after="0" w:line="240" w:lineRule="auto"/>
        <w:jc w:val="both"/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Benedizione</w:t>
      </w:r>
      <w:r w:rsidR="00954ACA"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5242"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 tempo</w:t>
      </w:r>
      <w:r w:rsidR="00354A27"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delle persone e </w:t>
      </w:r>
      <w:r w:rsidRPr="00922AEE">
        <w:rPr>
          <w:rFonts w:ascii="Times New Roman" w:hAnsi="Times New Roman" w:cs="Times New Roman"/>
          <w:color w:val="FF0066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degli zaini</w:t>
      </w:r>
    </w:p>
    <w:p w14:paraId="2A685492" w14:textId="77777777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Padre nostro, che sei nei cieli, benedici tutti noi che siamo tuoi figli in Gesù.</w:t>
      </w:r>
    </w:p>
    <w:p w14:paraId="7F813DE7" w14:textId="77777777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Benedici tutti i giorni dell’anno scolastico.</w:t>
      </w:r>
    </w:p>
    <w:p w14:paraId="1C30B118" w14:textId="77777777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Ogni giorno sia benedetto, sereno, ricco di bene per la potenza dello Spirito Santo.</w:t>
      </w:r>
    </w:p>
    <w:p w14:paraId="1306A809" w14:textId="4777D618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Sia benedetto il 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>lunedì</w:t>
      </w:r>
      <w:r w:rsidRPr="00922AEE">
        <w:rPr>
          <w:rFonts w:ascii="Times New Roman" w:hAnsi="Times New Roman" w:cs="Times New Roman"/>
          <w:sz w:val="24"/>
          <w:szCs w:val="24"/>
        </w:rPr>
        <w:t>, con la grazia degli inizi, il desiderio del ritrovarsi, la sconfitta del malumore.</w:t>
      </w:r>
    </w:p>
    <w:p w14:paraId="01690B3C" w14:textId="77777777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Sia benedetto il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 xml:space="preserve"> martedì</w:t>
      </w:r>
      <w:r w:rsidRPr="00922AEE">
        <w:rPr>
          <w:rFonts w:ascii="Times New Roman" w:hAnsi="Times New Roman" w:cs="Times New Roman"/>
          <w:sz w:val="24"/>
          <w:szCs w:val="24"/>
        </w:rPr>
        <w:t>, per la curiosità e la gioia di imparare, per la passione e il gusto di insegnare.</w:t>
      </w:r>
    </w:p>
    <w:p w14:paraId="35E0A57C" w14:textId="77777777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Sia benedetto il 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>mercoledì</w:t>
      </w:r>
      <w:r w:rsidRPr="00922AEE">
        <w:rPr>
          <w:rFonts w:ascii="Times New Roman" w:hAnsi="Times New Roman" w:cs="Times New Roman"/>
          <w:sz w:val="24"/>
          <w:szCs w:val="24"/>
        </w:rPr>
        <w:t>, per la fierezza e la nobiltà di affrontare le sfide e la fatica e vincere la pigrizia.</w:t>
      </w:r>
    </w:p>
    <w:p w14:paraId="063951BB" w14:textId="77777777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Sia benedetto il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 xml:space="preserve"> giovedì</w:t>
      </w:r>
      <w:r w:rsidRPr="00922AEE">
        <w:rPr>
          <w:rFonts w:ascii="Times New Roman" w:hAnsi="Times New Roman" w:cs="Times New Roman"/>
          <w:sz w:val="24"/>
          <w:szCs w:val="24"/>
        </w:rPr>
        <w:t>, per l’amicizia, la buona educazione e la correzione dei bulli e dei prepotenti.</w:t>
      </w:r>
    </w:p>
    <w:p w14:paraId="40009BCE" w14:textId="77777777" w:rsidR="00954AC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lastRenderedPageBreak/>
        <w:t xml:space="preserve">Sia benedetto il 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>venerdì</w:t>
      </w:r>
      <w:r w:rsidRPr="00922AEE">
        <w:rPr>
          <w:rFonts w:ascii="Times New Roman" w:hAnsi="Times New Roman" w:cs="Times New Roman"/>
          <w:sz w:val="24"/>
          <w:szCs w:val="24"/>
        </w:rPr>
        <w:t>, per la fiducia contro lo scoraggiamento,</w:t>
      </w:r>
    </w:p>
    <w:p w14:paraId="60011D0B" w14:textId="7265F923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e la semplicità nell’aiutare e farsi aiutare.</w:t>
      </w:r>
    </w:p>
    <w:p w14:paraId="25C40BFC" w14:textId="77777777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Sia benedetto il 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>sabato</w:t>
      </w:r>
      <w:r w:rsidRPr="00922AEE">
        <w:rPr>
          <w:rFonts w:ascii="Times New Roman" w:hAnsi="Times New Roman" w:cs="Times New Roman"/>
          <w:sz w:val="24"/>
          <w:szCs w:val="24"/>
        </w:rPr>
        <w:t>, per la promessa degli affetti familiari e del riposo.</w:t>
      </w:r>
    </w:p>
    <w:p w14:paraId="05520DEC" w14:textId="77777777" w:rsidR="00954AC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Sia benedetta la </w:t>
      </w:r>
      <w:r w:rsidRPr="00922AEE">
        <w:rPr>
          <w:rFonts w:ascii="Times New Roman" w:hAnsi="Times New Roman" w:cs="Times New Roman"/>
          <w:i/>
          <w:iCs w:val="0"/>
          <w:sz w:val="24"/>
          <w:szCs w:val="24"/>
        </w:rPr>
        <w:t>domenica</w:t>
      </w:r>
      <w:r w:rsidRPr="00922AEE">
        <w:rPr>
          <w:rFonts w:ascii="Times New Roman" w:hAnsi="Times New Roman" w:cs="Times New Roman"/>
          <w:sz w:val="24"/>
          <w:szCs w:val="24"/>
        </w:rPr>
        <w:t>, il tuo giorno, Signore!</w:t>
      </w:r>
    </w:p>
    <w:p w14:paraId="6D0C85FB" w14:textId="7E7338D7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per la serenità, festa e il tempo della preghiera oltre che del riposo. </w:t>
      </w:r>
    </w:p>
    <w:p w14:paraId="147CDA4F" w14:textId="25C54335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 xml:space="preserve">Padre nostro </w:t>
      </w:r>
      <w:r w:rsidR="00AE7102" w:rsidRPr="00922AEE">
        <w:rPr>
          <w:rFonts w:ascii="Times New Roman" w:hAnsi="Times New Roman" w:cs="Times New Roman"/>
          <w:sz w:val="24"/>
          <w:szCs w:val="24"/>
        </w:rPr>
        <w:t>che sei nei cieli</w:t>
      </w:r>
      <w:r w:rsidRPr="00922AEE">
        <w:rPr>
          <w:rFonts w:ascii="Times New Roman" w:hAnsi="Times New Roman" w:cs="Times New Roman"/>
          <w:sz w:val="24"/>
          <w:szCs w:val="24"/>
        </w:rPr>
        <w:t xml:space="preserve"> sia benedetto ogni tempo, ogni incontro, ogni ora di lezione.</w:t>
      </w:r>
    </w:p>
    <w:p w14:paraId="7A8B6850" w14:textId="74291898" w:rsidR="00954AC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Benedici tutti noi, benedici le nostre famiglie,</w:t>
      </w:r>
    </w:p>
    <w:p w14:paraId="14CFC060" w14:textId="73CBD6CA" w:rsidR="0056169A" w:rsidRPr="00922AEE" w:rsidRDefault="0056169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benedici i nostri insegnanti e il personale scolastico, benedici le nostre scuole.</w:t>
      </w:r>
      <w:r w:rsidR="00954ACA" w:rsidRPr="00922AEE">
        <w:rPr>
          <w:rFonts w:ascii="Times New Roman" w:hAnsi="Times New Roman" w:cs="Times New Roman"/>
          <w:sz w:val="24"/>
          <w:szCs w:val="24"/>
        </w:rPr>
        <w:t xml:space="preserve"> Amen.</w:t>
      </w:r>
    </w:p>
    <w:p w14:paraId="5A953D95" w14:textId="77777777" w:rsidR="0056169A" w:rsidRPr="00922AEE" w:rsidRDefault="0056169A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6D5CE423" w14:textId="7D949024" w:rsidR="006B26C0" w:rsidRPr="00922AEE" w:rsidRDefault="000137CC" w:rsidP="00922AE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Cel.:</w:t>
      </w:r>
      <w:r w:rsidRPr="00922AEE">
        <w:rPr>
          <w:rFonts w:ascii="Times New Roman" w:hAnsi="Times New Roman" w:cs="Times New Roman"/>
          <w:sz w:val="24"/>
          <w:szCs w:val="24"/>
        </w:rPr>
        <w:tab/>
      </w:r>
      <w:r w:rsidR="0056169A" w:rsidRPr="00922AEE">
        <w:rPr>
          <w:rFonts w:ascii="Times New Roman" w:hAnsi="Times New Roman" w:cs="Times New Roman"/>
          <w:sz w:val="24"/>
          <w:szCs w:val="24"/>
        </w:rPr>
        <w:t>O Signore, benedici</w:t>
      </w:r>
      <w:r w:rsidR="002E65BC" w:rsidRPr="00922AEE">
        <w:rPr>
          <w:rFonts w:ascii="Times New Roman" w:hAnsi="Times New Roman" w:cs="Times New Roman"/>
          <w:sz w:val="24"/>
          <w:szCs w:val="24"/>
        </w:rPr>
        <w:t xml:space="preserve"> </w:t>
      </w:r>
      <w:r w:rsidR="0056169A" w:rsidRPr="00922AEE">
        <w:rPr>
          <w:rFonts w:ascii="Times New Roman" w:hAnsi="Times New Roman" w:cs="Times New Roman"/>
          <w:sz w:val="24"/>
          <w:szCs w:val="24"/>
        </w:rPr>
        <w:t xml:space="preserve">questi zaini e il materiale scolastico che conterranno. Accompagna coloro che li porteranno perché, giorno dopo giorno, crescano nel sapere e nel bene. Benedici i bambini e i ragazzi perché possano sperimentare la freschezza del loro entusiasmo e la ricchezza dei loro talenti. Benedici gli insegnanti e il personale che in vari modi opera nel mondo della scuola perché siano sempre consapevoli di quanto è grande e prezioso il ministero di istruire e educare i ragazzi oggi per </w:t>
      </w:r>
      <w:r w:rsidR="00354A27" w:rsidRPr="00922AEE">
        <w:rPr>
          <w:rFonts w:ascii="Times New Roman" w:hAnsi="Times New Roman" w:cs="Times New Roman"/>
          <w:sz w:val="24"/>
          <w:szCs w:val="24"/>
        </w:rPr>
        <w:t>costruire</w:t>
      </w:r>
      <w:r w:rsidR="0056169A" w:rsidRPr="00922AEE">
        <w:rPr>
          <w:rFonts w:ascii="Times New Roman" w:hAnsi="Times New Roman" w:cs="Times New Roman"/>
          <w:sz w:val="24"/>
          <w:szCs w:val="24"/>
        </w:rPr>
        <w:t xml:space="preserve"> un mondo più giusto, rispettoso e solidale. Per Cristo nostro Signore.</w:t>
      </w:r>
    </w:p>
    <w:p w14:paraId="5D8B0EE9" w14:textId="27B7D085" w:rsidR="002F3B16" w:rsidRPr="00922AEE" w:rsidRDefault="006B26C0" w:rsidP="00922AEE">
      <w:pPr>
        <w:spacing w:after="0" w:line="240" w:lineRule="auto"/>
        <w:ind w:left="567" w:hanging="851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z w:val="24"/>
          <w:szCs w:val="24"/>
        </w:rPr>
        <w:t>Ass.:</w:t>
      </w:r>
      <w:r w:rsidRPr="00922AEE">
        <w:rPr>
          <w:rFonts w:ascii="Times New Roman" w:hAnsi="Times New Roman" w:cs="Times New Roman"/>
          <w:sz w:val="24"/>
          <w:szCs w:val="24"/>
        </w:rPr>
        <w:tab/>
      </w:r>
      <w:r w:rsidR="002F3B16" w:rsidRPr="00922AEE">
        <w:rPr>
          <w:rFonts w:ascii="Times New Roman" w:hAnsi="Times New Roman" w:cs="Times New Roman"/>
          <w:sz w:val="24"/>
          <w:szCs w:val="24"/>
        </w:rPr>
        <w:t xml:space="preserve">Amen. </w:t>
      </w:r>
    </w:p>
    <w:p w14:paraId="7100FB81" w14:textId="0B387B51" w:rsidR="00153EF1" w:rsidRPr="00922AEE" w:rsidRDefault="00153EF1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14:paraId="62B9887C" w14:textId="77777777" w:rsidR="00354A27" w:rsidRPr="00922AEE" w:rsidRDefault="00354A27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mallCaps/>
          <w:color w:val="990033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D96DD7" w14:textId="77777777" w:rsidR="00922AEE" w:rsidRDefault="00922AEE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mallCaps/>
          <w:color w:val="990033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E94925" w14:textId="12F219EE" w:rsidR="000A5AFA" w:rsidRPr="00922AEE" w:rsidRDefault="00427BF2" w:rsidP="00922AE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mallCaps/>
          <w:color w:val="990033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EE">
        <w:rPr>
          <w:rFonts w:ascii="Times New Roman" w:hAnsi="Times New Roman" w:cs="Times New Roman"/>
          <w:b/>
          <w:bCs/>
          <w:smallCaps/>
          <w:color w:val="990033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Conclusione </w:t>
      </w:r>
    </w:p>
    <w:p w14:paraId="3AA7E902" w14:textId="128D566A" w:rsidR="000A5AFA" w:rsidRPr="00922AEE" w:rsidRDefault="000A5AFA" w:rsidP="00922AEE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iCs w:val="0"/>
          <w:sz w:val="24"/>
          <w:szCs w:val="24"/>
        </w:rPr>
      </w:pPr>
      <w:r w:rsidRPr="00922AEE">
        <w:rPr>
          <w:rFonts w:ascii="Times New Roman" w:hAnsi="Times New Roman" w:cs="Times New Roman"/>
          <w:iCs w:val="0"/>
          <w:sz w:val="24"/>
          <w:szCs w:val="24"/>
        </w:rPr>
        <w:t>Cel</w:t>
      </w:r>
      <w:r w:rsidR="00427BF2" w:rsidRPr="00922AEE">
        <w:rPr>
          <w:rFonts w:ascii="Times New Roman" w:hAnsi="Times New Roman" w:cs="Times New Roman"/>
          <w:iCs w:val="0"/>
          <w:sz w:val="24"/>
          <w:szCs w:val="24"/>
        </w:rPr>
        <w:t>.:</w:t>
      </w:r>
      <w:r w:rsidR="00427BF2" w:rsidRPr="00922AEE">
        <w:rPr>
          <w:rFonts w:ascii="Times New Roman" w:hAnsi="Times New Roman" w:cs="Times New Roman"/>
          <w:iCs w:val="0"/>
          <w:sz w:val="24"/>
          <w:szCs w:val="24"/>
        </w:rPr>
        <w:tab/>
      </w:r>
      <w:r w:rsidRPr="00922AEE">
        <w:rPr>
          <w:rFonts w:ascii="Times New Roman" w:hAnsi="Times New Roman" w:cs="Times New Roman"/>
          <w:iCs w:val="0"/>
          <w:sz w:val="24"/>
          <w:szCs w:val="24"/>
        </w:rPr>
        <w:t xml:space="preserve">Dio nostro Padre, fonte di ogni bene, vi colmi dei suoi doni. </w:t>
      </w:r>
    </w:p>
    <w:p w14:paraId="56A2C007" w14:textId="457CC3FA" w:rsidR="000A5AFA" w:rsidRPr="00922AEE" w:rsidRDefault="00427BF2" w:rsidP="00922AEE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b/>
          <w:bCs/>
          <w:iCs w:val="0"/>
          <w:sz w:val="24"/>
          <w:szCs w:val="24"/>
        </w:rPr>
      </w:pP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>Ass.:</w:t>
      </w: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ab/>
      </w:r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 xml:space="preserve">Amen. </w:t>
      </w:r>
    </w:p>
    <w:p w14:paraId="3CAD9F44" w14:textId="70B4106C" w:rsidR="000A5AFA" w:rsidRPr="00922AEE" w:rsidRDefault="000A5AFA" w:rsidP="00922AEE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iCs w:val="0"/>
          <w:sz w:val="24"/>
          <w:szCs w:val="24"/>
        </w:rPr>
      </w:pPr>
      <w:r w:rsidRPr="00922AEE">
        <w:rPr>
          <w:rFonts w:ascii="Times New Roman" w:hAnsi="Times New Roman" w:cs="Times New Roman"/>
          <w:iCs w:val="0"/>
          <w:sz w:val="24"/>
          <w:szCs w:val="24"/>
        </w:rPr>
        <w:t>Cel</w:t>
      </w:r>
      <w:r w:rsidR="00427BF2" w:rsidRPr="00922AEE">
        <w:rPr>
          <w:rFonts w:ascii="Times New Roman" w:hAnsi="Times New Roman" w:cs="Times New Roman"/>
          <w:iCs w:val="0"/>
          <w:sz w:val="24"/>
          <w:szCs w:val="24"/>
        </w:rPr>
        <w:t>.</w:t>
      </w:r>
      <w:r w:rsidRPr="00922AEE">
        <w:rPr>
          <w:rFonts w:ascii="Times New Roman" w:hAnsi="Times New Roman" w:cs="Times New Roman"/>
          <w:iCs w:val="0"/>
          <w:sz w:val="24"/>
          <w:szCs w:val="24"/>
        </w:rPr>
        <w:t xml:space="preserve">: </w:t>
      </w:r>
      <w:r w:rsidR="00427BF2" w:rsidRPr="00922AEE">
        <w:rPr>
          <w:rFonts w:ascii="Times New Roman" w:hAnsi="Times New Roman" w:cs="Times New Roman"/>
          <w:iCs w:val="0"/>
          <w:sz w:val="24"/>
          <w:szCs w:val="24"/>
        </w:rPr>
        <w:tab/>
      </w:r>
      <w:r w:rsidRPr="00922AEE">
        <w:rPr>
          <w:rFonts w:ascii="Times New Roman" w:hAnsi="Times New Roman" w:cs="Times New Roman"/>
          <w:iCs w:val="0"/>
          <w:sz w:val="24"/>
          <w:szCs w:val="24"/>
        </w:rPr>
        <w:t xml:space="preserve">Cristo, Maestro e Signore, sia vostra guida nella quotidiana esperienza di vita. </w:t>
      </w:r>
    </w:p>
    <w:p w14:paraId="6BC3BB8F" w14:textId="4EF745C7" w:rsidR="000A5AFA" w:rsidRPr="00922AEE" w:rsidRDefault="00427BF2" w:rsidP="00922AEE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b/>
          <w:bCs/>
          <w:iCs w:val="0"/>
          <w:sz w:val="24"/>
          <w:szCs w:val="24"/>
        </w:rPr>
      </w:pP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>Ass.:</w:t>
      </w:r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ab/>
      </w:r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 xml:space="preserve">Amen. </w:t>
      </w:r>
    </w:p>
    <w:p w14:paraId="4EFF3E35" w14:textId="2B15ED7D" w:rsidR="000A5AFA" w:rsidRPr="00922AEE" w:rsidRDefault="000A5AFA" w:rsidP="00922AEE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iCs w:val="0"/>
          <w:sz w:val="24"/>
          <w:szCs w:val="24"/>
        </w:rPr>
      </w:pPr>
      <w:r w:rsidRPr="00922AEE">
        <w:rPr>
          <w:rFonts w:ascii="Times New Roman" w:hAnsi="Times New Roman" w:cs="Times New Roman"/>
          <w:iCs w:val="0"/>
          <w:sz w:val="24"/>
          <w:szCs w:val="24"/>
        </w:rPr>
        <w:t>Cel</w:t>
      </w:r>
      <w:r w:rsidR="00427BF2" w:rsidRPr="00922AEE">
        <w:rPr>
          <w:rFonts w:ascii="Times New Roman" w:hAnsi="Times New Roman" w:cs="Times New Roman"/>
          <w:iCs w:val="0"/>
          <w:sz w:val="24"/>
          <w:szCs w:val="24"/>
        </w:rPr>
        <w:t>.</w:t>
      </w:r>
      <w:r w:rsidRPr="00922AEE">
        <w:rPr>
          <w:rFonts w:ascii="Times New Roman" w:hAnsi="Times New Roman" w:cs="Times New Roman"/>
          <w:iCs w:val="0"/>
          <w:sz w:val="24"/>
          <w:szCs w:val="24"/>
        </w:rPr>
        <w:t xml:space="preserve">: </w:t>
      </w:r>
      <w:r w:rsidR="00427BF2" w:rsidRPr="00922AEE">
        <w:rPr>
          <w:rFonts w:ascii="Times New Roman" w:hAnsi="Times New Roman" w:cs="Times New Roman"/>
          <w:iCs w:val="0"/>
          <w:sz w:val="24"/>
          <w:szCs w:val="24"/>
        </w:rPr>
        <w:tab/>
      </w:r>
      <w:r w:rsidRPr="00922AEE">
        <w:rPr>
          <w:rFonts w:ascii="Times New Roman" w:hAnsi="Times New Roman" w:cs="Times New Roman"/>
          <w:iCs w:val="0"/>
          <w:sz w:val="24"/>
          <w:szCs w:val="24"/>
        </w:rPr>
        <w:t>Lo Spirito Santo illumini le vostre menti e i vostri cuori</w:t>
      </w:r>
      <w:r w:rsidR="00AE7102" w:rsidRPr="00922AEE">
        <w:rPr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iCs w:val="0"/>
          <w:sz w:val="24"/>
          <w:szCs w:val="24"/>
        </w:rPr>
        <w:t xml:space="preserve">e vi conduca alla verità tutta intera. </w:t>
      </w:r>
    </w:p>
    <w:p w14:paraId="31024867" w14:textId="57DD36C6" w:rsidR="000A5AFA" w:rsidRPr="00922AEE" w:rsidRDefault="00427BF2" w:rsidP="00922AEE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b/>
          <w:bCs/>
          <w:iCs w:val="0"/>
          <w:sz w:val="24"/>
          <w:szCs w:val="24"/>
        </w:rPr>
      </w:pP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>Ass</w:t>
      </w:r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>.</w:t>
      </w: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>:</w:t>
      </w:r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ab/>
      </w:r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 xml:space="preserve">Amen. </w:t>
      </w:r>
    </w:p>
    <w:p w14:paraId="3FA06665" w14:textId="27CFAFA6" w:rsidR="000A5AFA" w:rsidRPr="00922AEE" w:rsidRDefault="000A5AFA" w:rsidP="00922AEE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iCs w:val="0"/>
          <w:sz w:val="24"/>
          <w:szCs w:val="24"/>
        </w:rPr>
      </w:pPr>
      <w:r w:rsidRPr="00922AEE">
        <w:rPr>
          <w:rFonts w:ascii="Times New Roman" w:hAnsi="Times New Roman" w:cs="Times New Roman"/>
          <w:iCs w:val="0"/>
          <w:sz w:val="24"/>
          <w:szCs w:val="24"/>
        </w:rPr>
        <w:t>Cel</w:t>
      </w:r>
      <w:r w:rsidR="00427BF2" w:rsidRPr="00922AEE">
        <w:rPr>
          <w:rFonts w:ascii="Times New Roman" w:hAnsi="Times New Roman" w:cs="Times New Roman"/>
          <w:iCs w:val="0"/>
          <w:sz w:val="24"/>
          <w:szCs w:val="24"/>
        </w:rPr>
        <w:t>.</w:t>
      </w:r>
      <w:r w:rsidRPr="00922AEE">
        <w:rPr>
          <w:rFonts w:ascii="Times New Roman" w:hAnsi="Times New Roman" w:cs="Times New Roman"/>
          <w:iCs w:val="0"/>
          <w:sz w:val="24"/>
          <w:szCs w:val="24"/>
        </w:rPr>
        <w:t xml:space="preserve">: </w:t>
      </w:r>
      <w:r w:rsidR="00427BF2" w:rsidRPr="00922AEE">
        <w:rPr>
          <w:rFonts w:ascii="Times New Roman" w:hAnsi="Times New Roman" w:cs="Times New Roman"/>
          <w:iCs w:val="0"/>
          <w:sz w:val="24"/>
          <w:szCs w:val="24"/>
        </w:rPr>
        <w:tab/>
      </w:r>
      <w:r w:rsidRPr="00922AEE">
        <w:rPr>
          <w:rFonts w:ascii="Times New Roman" w:hAnsi="Times New Roman" w:cs="Times New Roman"/>
          <w:iCs w:val="0"/>
          <w:sz w:val="24"/>
          <w:szCs w:val="24"/>
        </w:rPr>
        <w:t>E su voi tutti qui presenti, scenda la benedizione di Dio onnipotente,</w:t>
      </w:r>
      <w:r w:rsidR="00AE7102" w:rsidRPr="00922AEE">
        <w:rPr>
          <w:rFonts w:ascii="Times New Roman" w:hAnsi="Times New Roman" w:cs="Times New Roman"/>
          <w:iCs w:val="0"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iCs w:val="0"/>
          <w:sz w:val="24"/>
          <w:szCs w:val="24"/>
        </w:rPr>
        <w:t xml:space="preserve">Padre e Figlio e Spirito Santo. </w:t>
      </w:r>
    </w:p>
    <w:p w14:paraId="0784F568" w14:textId="4F4E567E" w:rsidR="000A5AFA" w:rsidRPr="00922AEE" w:rsidRDefault="00427BF2" w:rsidP="00922AEE">
      <w:pPr>
        <w:spacing w:after="0" w:line="240" w:lineRule="auto"/>
        <w:ind w:left="567" w:right="-285" w:hanging="567"/>
        <w:jc w:val="both"/>
        <w:rPr>
          <w:rFonts w:ascii="Times New Roman" w:hAnsi="Times New Roman" w:cs="Times New Roman"/>
          <w:b/>
          <w:bCs/>
          <w:iCs w:val="0"/>
          <w:sz w:val="24"/>
          <w:szCs w:val="24"/>
        </w:rPr>
      </w:pPr>
      <w:proofErr w:type="spellStart"/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>Ass</w:t>
      </w:r>
      <w:proofErr w:type="spellEnd"/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>.</w:t>
      </w: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>:</w:t>
      </w:r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 xml:space="preserve"> </w:t>
      </w:r>
      <w:r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ab/>
      </w:r>
      <w:r w:rsidR="000A5AFA" w:rsidRPr="00922AEE">
        <w:rPr>
          <w:rFonts w:ascii="Times New Roman" w:hAnsi="Times New Roman" w:cs="Times New Roman"/>
          <w:b/>
          <w:bCs/>
          <w:iCs w:val="0"/>
          <w:sz w:val="24"/>
          <w:szCs w:val="24"/>
        </w:rPr>
        <w:t xml:space="preserve">Amen. </w:t>
      </w:r>
    </w:p>
    <w:p w14:paraId="6A03DB29" w14:textId="43F83D6A" w:rsidR="009B6955" w:rsidRPr="00922AEE" w:rsidRDefault="009B6955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FFAB3" w14:textId="2DBB80FD" w:rsidR="001014C1" w:rsidRPr="00922AEE" w:rsidRDefault="001014C1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608DD" w14:textId="56BB2E6D" w:rsidR="001014C1" w:rsidRPr="00922AEE" w:rsidRDefault="001014C1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5DEA7" w14:textId="77777777" w:rsidR="002E65BC" w:rsidRPr="00922AEE" w:rsidRDefault="002E65BC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AA56B" w14:textId="77777777" w:rsidR="002E65BC" w:rsidRPr="00922AEE" w:rsidRDefault="002E65BC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B7BBA" w14:textId="77777777" w:rsidR="002E65BC" w:rsidRPr="00922AEE" w:rsidRDefault="002E65BC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5A9BB" w14:textId="78C91148" w:rsidR="002E65BC" w:rsidRPr="00922AEE" w:rsidRDefault="0042755A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4A8ED64">
          <v:rect id="_x0000_i1025" alt="" style="width:439.5pt;height:.05pt;mso-width-percent:0;mso-height-percent:0;mso-width-percent:0;mso-height-percent:0" o:hrpct="912" o:hralign="center" o:hrstd="t" o:hr="t" fillcolor="#a0a0a0" stroked="f"/>
        </w:pict>
      </w:r>
    </w:p>
    <w:p w14:paraId="1C326C65" w14:textId="77777777" w:rsidR="002E65BC" w:rsidRPr="00922AEE" w:rsidRDefault="002E65BC" w:rsidP="00922AEE">
      <w:pPr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49120E80" w14:textId="556BDFEF" w:rsidR="002E65BC" w:rsidRPr="00922AEE" w:rsidRDefault="002E65BC" w:rsidP="00922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AEE">
        <w:rPr>
          <w:rFonts w:ascii="Times New Roman" w:hAnsi="Times New Roman" w:cs="Times New Roman"/>
          <w:smallCaps/>
          <w:sz w:val="24"/>
          <w:szCs w:val="24"/>
        </w:rPr>
        <w:t>Diocesi di albano</w:t>
      </w:r>
      <w:r w:rsidRPr="00922AEE">
        <w:rPr>
          <w:rFonts w:ascii="Times New Roman" w:hAnsi="Times New Roman" w:cs="Times New Roman"/>
          <w:sz w:val="24"/>
          <w:szCs w:val="24"/>
        </w:rPr>
        <w:t xml:space="preserve"> – </w:t>
      </w:r>
      <w:r w:rsidR="001F79EC" w:rsidRPr="00922AEE">
        <w:rPr>
          <w:rFonts w:ascii="Times New Roman" w:hAnsi="Times New Roman" w:cs="Times New Roman"/>
          <w:sz w:val="24"/>
          <w:szCs w:val="24"/>
        </w:rPr>
        <w:t>Servizio</w:t>
      </w:r>
      <w:r w:rsidRPr="00922AEE">
        <w:rPr>
          <w:rFonts w:ascii="Times New Roman" w:hAnsi="Times New Roman" w:cs="Times New Roman"/>
          <w:sz w:val="24"/>
          <w:szCs w:val="24"/>
        </w:rPr>
        <w:t xml:space="preserve"> di Pastorale Giovanile e Ufficio IRC</w:t>
      </w:r>
    </w:p>
    <w:sectPr w:rsidR="002E65BC" w:rsidRPr="00922AEE" w:rsidSect="0056169A">
      <w:pgSz w:w="11906" w:h="16838"/>
      <w:pgMar w:top="1134" w:right="170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32F3"/>
    <w:multiLevelType w:val="hybridMultilevel"/>
    <w:tmpl w:val="A2C4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F0F16"/>
    <w:multiLevelType w:val="hybridMultilevel"/>
    <w:tmpl w:val="E6169CC4"/>
    <w:lvl w:ilvl="0" w:tplc="51A8314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19"/>
    <w:rsid w:val="000137CC"/>
    <w:rsid w:val="000253E1"/>
    <w:rsid w:val="000934EE"/>
    <w:rsid w:val="000A5AFA"/>
    <w:rsid w:val="000C7C1F"/>
    <w:rsid w:val="000E3677"/>
    <w:rsid w:val="000E42BA"/>
    <w:rsid w:val="001014C1"/>
    <w:rsid w:val="00153EF1"/>
    <w:rsid w:val="001F6587"/>
    <w:rsid w:val="001F79EC"/>
    <w:rsid w:val="0025654F"/>
    <w:rsid w:val="002728D1"/>
    <w:rsid w:val="002800AD"/>
    <w:rsid w:val="002E65BC"/>
    <w:rsid w:val="002F3B16"/>
    <w:rsid w:val="003076B7"/>
    <w:rsid w:val="00326551"/>
    <w:rsid w:val="003317C3"/>
    <w:rsid w:val="00345DB8"/>
    <w:rsid w:val="00354A27"/>
    <w:rsid w:val="003640F9"/>
    <w:rsid w:val="003830F1"/>
    <w:rsid w:val="00393C28"/>
    <w:rsid w:val="0042755A"/>
    <w:rsid w:val="00427BF2"/>
    <w:rsid w:val="004F7182"/>
    <w:rsid w:val="005111D5"/>
    <w:rsid w:val="00523437"/>
    <w:rsid w:val="0056169A"/>
    <w:rsid w:val="0066505E"/>
    <w:rsid w:val="006B26C0"/>
    <w:rsid w:val="008C5230"/>
    <w:rsid w:val="008E2C85"/>
    <w:rsid w:val="00922AEE"/>
    <w:rsid w:val="00951A19"/>
    <w:rsid w:val="00954ACA"/>
    <w:rsid w:val="009B6955"/>
    <w:rsid w:val="00A65095"/>
    <w:rsid w:val="00AE7102"/>
    <w:rsid w:val="00BC5242"/>
    <w:rsid w:val="00BF6E92"/>
    <w:rsid w:val="00C456A9"/>
    <w:rsid w:val="00C67F02"/>
    <w:rsid w:val="00CB089A"/>
    <w:rsid w:val="00CF0C36"/>
    <w:rsid w:val="00D22177"/>
    <w:rsid w:val="00DF7BA5"/>
    <w:rsid w:val="00EF5CA0"/>
    <w:rsid w:val="00F0401A"/>
    <w:rsid w:val="00F22412"/>
    <w:rsid w:val="00F25632"/>
    <w:rsid w:val="00F3391A"/>
    <w:rsid w:val="00F83D85"/>
    <w:rsid w:val="00F9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F49E"/>
  <w15:chartTrackingRefBased/>
  <w15:docId w15:val="{087036C2-318A-43EE-A7C5-8DCC892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C28"/>
    <w:rPr>
      <w:iCs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3C28"/>
    <w:pPr>
      <w:pBdr>
        <w:top w:val="single" w:sz="12" w:space="1" w:color="A8B97F" w:themeColor="accent2"/>
        <w:left w:val="single" w:sz="12" w:space="4" w:color="A8B97F" w:themeColor="accent2"/>
        <w:bottom w:val="single" w:sz="12" w:space="1" w:color="A8B97F" w:themeColor="accent2"/>
        <w:right w:val="single" w:sz="12" w:space="4" w:color="A8B97F" w:themeColor="accent2"/>
      </w:pBdr>
      <w:shd w:val="clear" w:color="auto" w:fill="50B4C8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93C2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50B4C8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829752" w:themeColor="accent2" w:themeShade="BF"/>
      <w:spacing w:val="24"/>
      <w:sz w:val="28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28D9F" w:themeColor="accent1" w:themeShade="BF"/>
      <w:sz w:val="24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829752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28D9F" w:themeColor="accent1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29752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0B4C8" w:themeColor="accent1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93C2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8B97F" w:themeColor="accent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3C28"/>
    <w:pPr>
      <w:numPr>
        <w:numId w:val="2"/>
      </w:numPr>
      <w:contextualSpacing/>
    </w:pPr>
    <w:rPr>
      <w:sz w:val="22"/>
    </w:rPr>
  </w:style>
  <w:style w:type="paragraph" w:styleId="NormaleWeb">
    <w:name w:val="Normal (Web)"/>
    <w:basedOn w:val="Normale"/>
    <w:uiPriority w:val="99"/>
    <w:semiHidden/>
    <w:unhideWhenUsed/>
    <w:rsid w:val="00C45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393C28"/>
    <w:rPr>
      <w:b/>
      <w:bCs/>
      <w:spacing w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3C28"/>
    <w:rPr>
      <w:rFonts w:asciiTheme="majorHAnsi" w:hAnsiTheme="majorHAnsi"/>
      <w:iCs/>
      <w:color w:val="FFFFFF"/>
      <w:sz w:val="28"/>
      <w:szCs w:val="38"/>
      <w:shd w:val="clear" w:color="auto" w:fill="50B4C8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93C28"/>
    <w:rPr>
      <w:rFonts w:asciiTheme="majorHAnsi" w:eastAsiaTheme="majorEastAsia" w:hAnsiTheme="majorHAnsi" w:cstheme="majorBidi"/>
      <w:b/>
      <w:bCs/>
      <w:iCs/>
      <w:outline/>
      <w:color w:val="50B4C8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93C28"/>
    <w:rPr>
      <w:rFonts w:asciiTheme="majorHAnsi" w:eastAsiaTheme="majorEastAsia" w:hAnsiTheme="majorHAnsi" w:cstheme="majorBidi"/>
      <w:b/>
      <w:bCs/>
      <w:iCs/>
      <w:smallCaps/>
      <w:color w:val="829752" w:themeColor="accent2" w:themeShade="BF"/>
      <w:spacing w:val="24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93C28"/>
    <w:rPr>
      <w:rFonts w:asciiTheme="majorHAnsi" w:eastAsiaTheme="majorEastAsia" w:hAnsiTheme="majorHAnsi" w:cstheme="majorBidi"/>
      <w:b/>
      <w:bCs/>
      <w:iCs/>
      <w:color w:val="328D9F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93C28"/>
    <w:rPr>
      <w:rFonts w:asciiTheme="majorHAnsi" w:eastAsiaTheme="majorEastAsia" w:hAnsiTheme="majorHAnsi" w:cstheme="majorBidi"/>
      <w:bCs/>
      <w:iCs/>
      <w:caps/>
      <w:color w:val="829752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3C28"/>
    <w:rPr>
      <w:rFonts w:asciiTheme="majorHAnsi" w:eastAsiaTheme="majorEastAsia" w:hAnsiTheme="majorHAnsi" w:cstheme="majorBidi"/>
      <w:iCs/>
      <w:color w:val="328D9F" w:themeColor="accent1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93C28"/>
    <w:rPr>
      <w:rFonts w:asciiTheme="majorHAnsi" w:eastAsiaTheme="majorEastAsia" w:hAnsiTheme="majorHAnsi" w:cstheme="majorBidi"/>
      <w:iCs/>
      <w:color w:val="829752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93C28"/>
    <w:rPr>
      <w:rFonts w:asciiTheme="majorHAnsi" w:eastAsiaTheme="majorEastAsia" w:hAnsiTheme="majorHAnsi" w:cstheme="majorBidi"/>
      <w:iCs/>
      <w:color w:val="50B4C8" w:themeColor="accent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93C28"/>
    <w:rPr>
      <w:rFonts w:asciiTheme="majorHAnsi" w:eastAsiaTheme="majorEastAsia" w:hAnsiTheme="majorHAnsi" w:cstheme="majorBidi"/>
      <w:iCs/>
      <w:smallCaps/>
      <w:color w:val="A8B97F" w:themeColor="accent2"/>
      <w:sz w:val="20"/>
      <w:szCs w:val="2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93C28"/>
    <w:rPr>
      <w:b/>
      <w:bCs/>
      <w:color w:val="829752" w:themeColor="accent2" w:themeShade="BF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3C2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TitoloCarattere">
    <w:name w:val="Titolo Carattere"/>
    <w:basedOn w:val="Carpredefinitoparagrafo"/>
    <w:link w:val="Titolo"/>
    <w:uiPriority w:val="10"/>
    <w:rsid w:val="00393C2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3C28"/>
    <w:pPr>
      <w:spacing w:before="200" w:after="360" w:line="240" w:lineRule="auto"/>
    </w:pPr>
    <w:rPr>
      <w:rFonts w:asciiTheme="majorHAnsi" w:eastAsiaTheme="majorEastAsia" w:hAnsiTheme="majorHAnsi" w:cstheme="majorBidi"/>
      <w:color w:val="162F33" w:themeColor="text2"/>
      <w:spacing w:val="2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3C28"/>
    <w:rPr>
      <w:rFonts w:asciiTheme="majorHAnsi" w:eastAsiaTheme="majorEastAsia" w:hAnsiTheme="majorHAnsi" w:cstheme="majorBidi"/>
      <w:iCs/>
      <w:color w:val="162F33" w:themeColor="text2"/>
      <w:spacing w:val="20"/>
      <w:sz w:val="24"/>
      <w:szCs w:val="24"/>
    </w:rPr>
  </w:style>
  <w:style w:type="character" w:styleId="Enfasicorsivo">
    <w:name w:val="Emphasis"/>
    <w:uiPriority w:val="20"/>
    <w:qFormat/>
    <w:rsid w:val="00393C28"/>
    <w:rPr>
      <w:rFonts w:eastAsiaTheme="majorEastAsia" w:cstheme="majorBidi"/>
      <w:b/>
      <w:bCs/>
      <w:color w:val="829752" w:themeColor="accent2" w:themeShade="BF"/>
      <w:bdr w:val="single" w:sz="18" w:space="0" w:color="EAF0E0" w:themeColor="background2"/>
      <w:shd w:val="clear" w:color="auto" w:fill="EAF0E0" w:themeFill="background2"/>
    </w:rPr>
  </w:style>
  <w:style w:type="paragraph" w:styleId="Nessunaspaziatura">
    <w:name w:val="No Spacing"/>
    <w:basedOn w:val="Normale"/>
    <w:link w:val="NessunaspaziaturaCarattere"/>
    <w:uiPriority w:val="1"/>
    <w:qFormat/>
    <w:rsid w:val="00393C2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E2C85"/>
    <w:rPr>
      <w:iCs/>
      <w:sz w:val="21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3C28"/>
    <w:rPr>
      <w:b/>
      <w:i/>
      <w:color w:val="A8B97F" w:themeColor="accent2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3C28"/>
    <w:rPr>
      <w:b/>
      <w:i/>
      <w:iCs/>
      <w:color w:val="A8B97F" w:themeColor="accent2"/>
      <w:sz w:val="24"/>
      <w:szCs w:val="2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3C28"/>
    <w:pPr>
      <w:pBdr>
        <w:top w:val="dotted" w:sz="8" w:space="10" w:color="A8B97F" w:themeColor="accent2"/>
        <w:bottom w:val="dotted" w:sz="8" w:space="10" w:color="A8B97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A8B97F" w:themeColor="accent2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3C28"/>
    <w:rPr>
      <w:rFonts w:asciiTheme="majorHAnsi" w:eastAsiaTheme="majorEastAsia" w:hAnsiTheme="majorHAnsi" w:cstheme="majorBidi"/>
      <w:b/>
      <w:bCs/>
      <w:i/>
      <w:iCs/>
      <w:color w:val="A8B97F" w:themeColor="accent2"/>
      <w:sz w:val="20"/>
      <w:szCs w:val="20"/>
    </w:rPr>
  </w:style>
  <w:style w:type="character" w:styleId="Enfasidelicata">
    <w:name w:val="Subtle Emphasis"/>
    <w:uiPriority w:val="19"/>
    <w:qFormat/>
    <w:rsid w:val="00393C28"/>
    <w:rPr>
      <w:rFonts w:asciiTheme="majorHAnsi" w:eastAsiaTheme="majorEastAsia" w:hAnsiTheme="majorHAnsi" w:cstheme="majorBidi"/>
      <w:b/>
      <w:i/>
      <w:color w:val="50B4C8" w:themeColor="accent1"/>
    </w:rPr>
  </w:style>
  <w:style w:type="character" w:styleId="Enfasiintensa">
    <w:name w:val="Intense Emphasis"/>
    <w:uiPriority w:val="21"/>
    <w:qFormat/>
    <w:rsid w:val="00393C2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8B97F" w:themeColor="accent2"/>
      <w:shd w:val="clear" w:color="auto" w:fill="A8B97F" w:themeFill="accent2"/>
      <w:vertAlign w:val="baseline"/>
    </w:rPr>
  </w:style>
  <w:style w:type="character" w:styleId="Riferimentodelicato">
    <w:name w:val="Subtle Reference"/>
    <w:uiPriority w:val="31"/>
    <w:qFormat/>
    <w:rsid w:val="00393C28"/>
    <w:rPr>
      <w:i/>
      <w:iCs/>
      <w:smallCaps/>
      <w:color w:val="A8B97F" w:themeColor="accent2"/>
      <w:u w:color="A8B97F" w:themeColor="accent2"/>
    </w:rPr>
  </w:style>
  <w:style w:type="character" w:styleId="Riferimentointenso">
    <w:name w:val="Intense Reference"/>
    <w:uiPriority w:val="32"/>
    <w:qFormat/>
    <w:rsid w:val="00393C28"/>
    <w:rPr>
      <w:b/>
      <w:bCs/>
      <w:i/>
      <w:iCs/>
      <w:smallCaps/>
      <w:color w:val="A8B97F" w:themeColor="accent2"/>
      <w:u w:color="A8B97F" w:themeColor="accent2"/>
    </w:rPr>
  </w:style>
  <w:style w:type="character" w:styleId="Titolodellibro">
    <w:name w:val="Book Title"/>
    <w:uiPriority w:val="33"/>
    <w:qFormat/>
    <w:rsid w:val="00393C28"/>
    <w:rPr>
      <w:rFonts w:asciiTheme="majorHAnsi" w:eastAsiaTheme="majorEastAsia" w:hAnsiTheme="majorHAnsi" w:cstheme="majorBidi"/>
      <w:b/>
      <w:bCs/>
      <w:smallCaps/>
      <w:color w:val="A8B97F" w:themeColor="accent2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93C2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o">
  <a:themeElements>
    <a:clrScheme name="Metropolitano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o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FCAB-BE6C-4DF4-975A-789F2514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Comunità San Giuseppe</dc:creator>
  <cp:keywords/>
  <dc:description/>
  <cp:lastModifiedBy>Redazione UCS - Giovanni Salsano</cp:lastModifiedBy>
  <cp:revision>13</cp:revision>
  <dcterms:created xsi:type="dcterms:W3CDTF">2024-09-02T08:47:00Z</dcterms:created>
  <dcterms:modified xsi:type="dcterms:W3CDTF">2024-09-03T09:07:00Z</dcterms:modified>
</cp:coreProperties>
</file>